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F9" w:rsidRDefault="00E15CF9" w:rsidP="00D71D5A">
      <w:pPr>
        <w:ind w:left="-567" w:firstLine="283"/>
        <w:rPr>
          <w:b/>
          <w:sz w:val="28"/>
          <w:szCs w:val="28"/>
        </w:rPr>
      </w:pPr>
      <w:r>
        <w:rPr>
          <w:b/>
          <w:sz w:val="28"/>
          <w:szCs w:val="28"/>
        </w:rPr>
        <w:t>Протоиерей Александр Ильяшенко</w:t>
      </w:r>
    </w:p>
    <w:p w:rsidR="00E15CF9" w:rsidRDefault="00E15CF9" w:rsidP="00D71D5A">
      <w:pPr>
        <w:ind w:left="-567" w:firstLine="283"/>
        <w:rPr>
          <w:b/>
          <w:sz w:val="28"/>
          <w:szCs w:val="28"/>
        </w:rPr>
      </w:pPr>
    </w:p>
    <w:p w:rsidR="00E15CF9" w:rsidRDefault="00E15CF9" w:rsidP="00D71D5A">
      <w:pPr>
        <w:ind w:left="-567" w:firstLine="283"/>
        <w:rPr>
          <w:b/>
          <w:sz w:val="28"/>
          <w:szCs w:val="28"/>
        </w:rPr>
      </w:pPr>
      <w:r>
        <w:rPr>
          <w:b/>
          <w:sz w:val="28"/>
          <w:szCs w:val="28"/>
        </w:rPr>
        <w:t xml:space="preserve">Сравнительный анализ численности и потерь наполеоновской армии </w:t>
      </w:r>
    </w:p>
    <w:p w:rsidR="00E15CF9" w:rsidRDefault="00E15CF9" w:rsidP="00D71D5A">
      <w:pPr>
        <w:ind w:left="-567" w:firstLine="283"/>
        <w:rPr>
          <w:b/>
          <w:sz w:val="28"/>
          <w:szCs w:val="28"/>
        </w:rPr>
      </w:pPr>
      <w:r>
        <w:rPr>
          <w:b/>
          <w:sz w:val="28"/>
          <w:szCs w:val="28"/>
        </w:rPr>
        <w:t>в Бородинском сражении по данным Денье и Толя</w:t>
      </w:r>
    </w:p>
    <w:p w:rsidR="00E15CF9" w:rsidRDefault="00E15CF9" w:rsidP="00D71D5A">
      <w:pPr>
        <w:ind w:left="-567" w:firstLine="283"/>
        <w:rPr>
          <w:sz w:val="28"/>
          <w:szCs w:val="28"/>
        </w:rPr>
      </w:pPr>
    </w:p>
    <w:p w:rsidR="00E15CF9" w:rsidRDefault="00E15CF9" w:rsidP="00D71D5A">
      <w:pPr>
        <w:spacing w:line="312" w:lineRule="auto"/>
        <w:ind w:left="-567" w:firstLine="283"/>
        <w:rPr>
          <w:sz w:val="28"/>
          <w:szCs w:val="28"/>
        </w:rPr>
      </w:pPr>
      <w:r>
        <w:rPr>
          <w:sz w:val="28"/>
          <w:szCs w:val="28"/>
        </w:rPr>
        <w:t xml:space="preserve">События Отечественной войны 1812 года и Бородинское сражение описаны многими современниками и историками. Однако, несмотря на многочисленные опубликованные источники, мемуары и исторические исследования, ни для численности Русской армии и ее потерь в Бородинском сражении, ни для численности и потерь наполеоновской армии нет устоявшейся точки зрения. Разброс величин значителен как по численности армий, так и по величине их потерь. </w:t>
      </w:r>
    </w:p>
    <w:p w:rsidR="00E15CF9" w:rsidRDefault="00E15CF9" w:rsidP="00D71D5A">
      <w:pPr>
        <w:spacing w:line="312" w:lineRule="auto"/>
        <w:ind w:left="-567" w:firstLine="283"/>
        <w:rPr>
          <w:sz w:val="28"/>
          <w:szCs w:val="28"/>
        </w:rPr>
      </w:pPr>
      <w:r>
        <w:rPr>
          <w:sz w:val="28"/>
          <w:szCs w:val="28"/>
        </w:rPr>
        <w:t>В надписи на Главном монументе, установленном на Бородинском поле в 1838 году, зафиксировано, что при Бородине было 185 тысяч наполеоновских солдат и офицеров против 120 тысяч русских. На монументе также указывается, что потери наполеоновской армии составили до 60 тысяч, потери русской – 45 тысяч человек (по современным данным соответственно – 58 и 44 тысячи</w:t>
      </w:r>
      <w:r>
        <w:rPr>
          <w:rStyle w:val="FootnoteReference"/>
          <w:sz w:val="28"/>
          <w:szCs w:val="28"/>
        </w:rPr>
        <w:footnoteReference w:id="1"/>
      </w:r>
      <w:r>
        <w:rPr>
          <w:sz w:val="28"/>
          <w:szCs w:val="28"/>
        </w:rPr>
        <w:t xml:space="preserve">). </w:t>
      </w:r>
    </w:p>
    <w:p w:rsidR="00E15CF9" w:rsidRDefault="00E15CF9" w:rsidP="00D71D5A">
      <w:pPr>
        <w:spacing w:line="312" w:lineRule="auto"/>
        <w:ind w:left="-567" w:firstLine="283"/>
        <w:rPr>
          <w:sz w:val="28"/>
          <w:szCs w:val="28"/>
        </w:rPr>
      </w:pPr>
      <w:r>
        <w:rPr>
          <w:sz w:val="28"/>
          <w:szCs w:val="28"/>
        </w:rPr>
        <w:t xml:space="preserve">Наряду с этими оценками существуют другие, радикально отличающиеся от них. </w:t>
      </w:r>
    </w:p>
    <w:p w:rsidR="00E15CF9" w:rsidRDefault="00E15CF9" w:rsidP="00D71D5A">
      <w:pPr>
        <w:spacing w:line="312" w:lineRule="auto"/>
        <w:ind w:left="-567" w:firstLine="283"/>
        <w:rPr>
          <w:sz w:val="28"/>
          <w:szCs w:val="28"/>
        </w:rPr>
      </w:pPr>
      <w:r>
        <w:rPr>
          <w:sz w:val="28"/>
          <w:szCs w:val="28"/>
        </w:rPr>
        <w:t>Так, в бюллетене № 18 «Великой» армии, выпущенном сразу после Бородинского сражения, император Франции определил потери французов всего лишь в 10 тысяч солдат и офицеров.</w:t>
      </w:r>
    </w:p>
    <w:p w:rsidR="00E15CF9" w:rsidRDefault="00E15CF9" w:rsidP="00D71D5A">
      <w:pPr>
        <w:spacing w:line="312" w:lineRule="auto"/>
        <w:ind w:left="-567" w:firstLine="283"/>
        <w:rPr>
          <w:sz w:val="28"/>
          <w:szCs w:val="28"/>
        </w:rPr>
      </w:pPr>
      <w:r>
        <w:rPr>
          <w:sz w:val="28"/>
          <w:szCs w:val="28"/>
        </w:rPr>
        <w:t xml:space="preserve">Подобная картина наблюдается и для потерь наполеоновской армии. </w:t>
      </w:r>
    </w:p>
    <w:p w:rsidR="00E15CF9" w:rsidRDefault="00E15CF9" w:rsidP="00D71D5A">
      <w:pPr>
        <w:spacing w:line="312" w:lineRule="auto"/>
        <w:ind w:left="-567" w:firstLine="283"/>
        <w:rPr>
          <w:sz w:val="28"/>
          <w:szCs w:val="28"/>
        </w:rPr>
      </w:pPr>
      <w:r>
        <w:rPr>
          <w:sz w:val="28"/>
          <w:szCs w:val="28"/>
        </w:rPr>
        <w:t xml:space="preserve">Наибольшее распространение для численности наполеоновской армии получила величина 130 000, для русской – 120 000 человек, для потерь соответственно – 30 000 и 44 000. </w:t>
      </w:r>
    </w:p>
    <w:p w:rsidR="00E15CF9" w:rsidRDefault="00E15CF9" w:rsidP="00D71D5A">
      <w:pPr>
        <w:spacing w:line="312" w:lineRule="auto"/>
        <w:ind w:left="-567" w:firstLine="283"/>
        <w:rPr>
          <w:bCs/>
          <w:sz w:val="28"/>
          <w:szCs w:val="28"/>
        </w:rPr>
      </w:pPr>
      <w:r>
        <w:rPr>
          <w:sz w:val="28"/>
          <w:szCs w:val="28"/>
        </w:rPr>
        <w:t>В таблице 1 представлена численность обеих армий в Бородинском сражении согласно широко распространенной точке зрения</w:t>
      </w:r>
      <w:r>
        <w:rPr>
          <w:bCs/>
          <w:sz w:val="28"/>
          <w:szCs w:val="28"/>
        </w:rPr>
        <w:t>.</w:t>
      </w:r>
    </w:p>
    <w:p w:rsidR="00E15CF9" w:rsidRDefault="00E15CF9" w:rsidP="00D71D5A">
      <w:pPr>
        <w:ind w:left="-567" w:firstLine="283"/>
        <w:rPr>
          <w:sz w:val="28"/>
          <w:szCs w:val="28"/>
        </w:rPr>
      </w:pPr>
    </w:p>
    <w:p w:rsidR="00E15CF9" w:rsidRDefault="00E15CF9" w:rsidP="00D71D5A">
      <w:pPr>
        <w:ind w:left="-567" w:firstLine="283"/>
        <w:rPr>
          <w:bCs/>
          <w:sz w:val="28"/>
          <w:szCs w:val="28"/>
        </w:rPr>
      </w:pPr>
      <w:r>
        <w:rPr>
          <w:sz w:val="28"/>
          <w:szCs w:val="28"/>
        </w:rPr>
        <w:t xml:space="preserve">Таблица 1. </w:t>
      </w:r>
      <w:r>
        <w:rPr>
          <w:bCs/>
          <w:sz w:val="28"/>
          <w:szCs w:val="28"/>
        </w:rPr>
        <w:t>Численность войск в Бородинском сражении</w:t>
      </w:r>
    </w:p>
    <w:p w:rsidR="00E15CF9" w:rsidRPr="00784B29" w:rsidRDefault="00E15CF9" w:rsidP="00784B29">
      <w:pPr>
        <w:ind w:left="-567" w:firstLine="283"/>
        <w:jc w:val="right"/>
        <w:rPr>
          <w:sz w:val="20"/>
          <w:szCs w:val="20"/>
        </w:rPr>
      </w:pPr>
    </w:p>
    <w:tbl>
      <w:tblPr>
        <w:tblW w:w="8327" w:type="dxa"/>
        <w:jc w:val="center"/>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1"/>
        <w:gridCol w:w="1207"/>
        <w:gridCol w:w="1467"/>
        <w:gridCol w:w="720"/>
        <w:gridCol w:w="1451"/>
        <w:gridCol w:w="1333"/>
        <w:gridCol w:w="828"/>
      </w:tblGrid>
      <w:tr w:rsidR="00E15CF9" w:rsidRPr="00784B29" w:rsidTr="000C384C">
        <w:trPr>
          <w:trHeight w:val="629"/>
          <w:jc w:val="center"/>
        </w:trPr>
        <w:tc>
          <w:tcPr>
            <w:tcW w:w="1321" w:type="dxa"/>
            <w:vAlign w:val="center"/>
          </w:tcPr>
          <w:p w:rsidR="00E15CF9" w:rsidRPr="00784B29" w:rsidRDefault="00E15CF9" w:rsidP="00784B29">
            <w:pPr>
              <w:ind w:left="-567" w:firstLine="283"/>
              <w:jc w:val="right"/>
              <w:rPr>
                <w:bCs/>
                <w:sz w:val="20"/>
                <w:szCs w:val="20"/>
              </w:rPr>
            </w:pPr>
            <w:r w:rsidRPr="00784B29">
              <w:rPr>
                <w:bCs/>
                <w:sz w:val="20"/>
                <w:szCs w:val="20"/>
              </w:rPr>
              <w:t>№</w:t>
            </w:r>
          </w:p>
        </w:tc>
        <w:tc>
          <w:tcPr>
            <w:tcW w:w="1207" w:type="dxa"/>
            <w:vAlign w:val="center"/>
          </w:tcPr>
          <w:p w:rsidR="00E15CF9" w:rsidRPr="00784B29" w:rsidRDefault="00E15CF9" w:rsidP="00784B29">
            <w:pPr>
              <w:ind w:left="-567" w:firstLine="283"/>
              <w:jc w:val="right"/>
              <w:rPr>
                <w:bCs/>
                <w:sz w:val="20"/>
                <w:szCs w:val="20"/>
              </w:rPr>
            </w:pPr>
            <w:r w:rsidRPr="00784B29">
              <w:rPr>
                <w:bCs/>
                <w:sz w:val="20"/>
                <w:szCs w:val="20"/>
              </w:rPr>
              <w:t>Армия</w:t>
            </w:r>
          </w:p>
        </w:tc>
        <w:tc>
          <w:tcPr>
            <w:tcW w:w="1467" w:type="dxa"/>
            <w:vAlign w:val="center"/>
          </w:tcPr>
          <w:p w:rsidR="00E15CF9" w:rsidRPr="00784B29" w:rsidRDefault="00E15CF9" w:rsidP="00784B29">
            <w:pPr>
              <w:ind w:left="-567" w:firstLine="283"/>
              <w:jc w:val="right"/>
              <w:rPr>
                <w:bCs/>
                <w:sz w:val="20"/>
                <w:szCs w:val="20"/>
              </w:rPr>
            </w:pPr>
            <w:r w:rsidRPr="00784B29">
              <w:rPr>
                <w:bCs/>
                <w:sz w:val="20"/>
                <w:szCs w:val="20"/>
              </w:rPr>
              <w:t>Численность войск</w:t>
            </w:r>
          </w:p>
        </w:tc>
        <w:tc>
          <w:tcPr>
            <w:tcW w:w="720" w:type="dxa"/>
            <w:vAlign w:val="center"/>
          </w:tcPr>
          <w:p w:rsidR="00E15CF9" w:rsidRPr="00784B29" w:rsidRDefault="00E15CF9" w:rsidP="00784B29">
            <w:pPr>
              <w:ind w:left="-567" w:firstLine="283"/>
              <w:jc w:val="right"/>
              <w:rPr>
                <w:bCs/>
                <w:sz w:val="20"/>
                <w:szCs w:val="20"/>
              </w:rPr>
            </w:pPr>
            <w:r w:rsidRPr="00784B29">
              <w:rPr>
                <w:bCs/>
                <w:sz w:val="20"/>
                <w:szCs w:val="20"/>
              </w:rPr>
              <w:t>Резерв</w:t>
            </w:r>
          </w:p>
        </w:tc>
        <w:tc>
          <w:tcPr>
            <w:tcW w:w="1451" w:type="dxa"/>
            <w:vAlign w:val="center"/>
          </w:tcPr>
          <w:p w:rsidR="00E15CF9" w:rsidRPr="00784B29" w:rsidRDefault="00E15CF9" w:rsidP="00784B29">
            <w:pPr>
              <w:ind w:left="-567" w:firstLine="283"/>
              <w:jc w:val="right"/>
              <w:rPr>
                <w:bCs/>
                <w:sz w:val="20"/>
                <w:szCs w:val="20"/>
              </w:rPr>
            </w:pPr>
            <w:r w:rsidRPr="00784B29">
              <w:rPr>
                <w:bCs/>
                <w:sz w:val="20"/>
                <w:szCs w:val="20"/>
              </w:rPr>
              <w:t>Участвовало в сражении</w:t>
            </w:r>
          </w:p>
        </w:tc>
        <w:tc>
          <w:tcPr>
            <w:tcW w:w="1333" w:type="dxa"/>
            <w:vAlign w:val="center"/>
          </w:tcPr>
          <w:p w:rsidR="00E15CF9" w:rsidRPr="00784B29" w:rsidRDefault="00E15CF9" w:rsidP="00784B29">
            <w:pPr>
              <w:ind w:left="-567" w:firstLine="283"/>
              <w:jc w:val="right"/>
              <w:rPr>
                <w:bCs/>
                <w:sz w:val="20"/>
                <w:szCs w:val="20"/>
              </w:rPr>
            </w:pPr>
            <w:r w:rsidRPr="00784B29">
              <w:rPr>
                <w:bCs/>
                <w:sz w:val="20"/>
                <w:szCs w:val="20"/>
              </w:rPr>
              <w:t>Количество орудий</w:t>
            </w:r>
          </w:p>
        </w:tc>
        <w:tc>
          <w:tcPr>
            <w:tcW w:w="828" w:type="dxa"/>
            <w:vAlign w:val="center"/>
          </w:tcPr>
          <w:p w:rsidR="00E15CF9" w:rsidRPr="00784B29" w:rsidRDefault="00E15CF9" w:rsidP="00784B29">
            <w:pPr>
              <w:ind w:left="-567" w:firstLine="283"/>
              <w:jc w:val="right"/>
              <w:rPr>
                <w:bCs/>
                <w:sz w:val="20"/>
                <w:szCs w:val="20"/>
              </w:rPr>
            </w:pPr>
            <w:r w:rsidRPr="00784B29">
              <w:rPr>
                <w:bCs/>
                <w:sz w:val="20"/>
                <w:szCs w:val="20"/>
              </w:rPr>
              <w:t>Потери</w:t>
            </w:r>
          </w:p>
        </w:tc>
      </w:tr>
      <w:tr w:rsidR="00E15CF9" w:rsidRPr="00784B29" w:rsidTr="000C384C">
        <w:trPr>
          <w:trHeight w:val="330"/>
          <w:jc w:val="center"/>
        </w:trPr>
        <w:tc>
          <w:tcPr>
            <w:tcW w:w="1321" w:type="dxa"/>
            <w:vAlign w:val="center"/>
          </w:tcPr>
          <w:p w:rsidR="00E15CF9" w:rsidRPr="00784B29" w:rsidRDefault="00E15CF9" w:rsidP="00784B29">
            <w:pPr>
              <w:numPr>
                <w:ilvl w:val="0"/>
                <w:numId w:val="1"/>
              </w:numPr>
              <w:ind w:left="-567" w:firstLine="283"/>
              <w:jc w:val="right"/>
              <w:rPr>
                <w:bCs/>
                <w:sz w:val="20"/>
                <w:szCs w:val="20"/>
              </w:rPr>
            </w:pPr>
          </w:p>
        </w:tc>
        <w:tc>
          <w:tcPr>
            <w:tcW w:w="1207" w:type="dxa"/>
            <w:vAlign w:val="center"/>
          </w:tcPr>
          <w:p w:rsidR="00E15CF9" w:rsidRPr="00784B29" w:rsidRDefault="00E15CF9" w:rsidP="00784B29">
            <w:pPr>
              <w:ind w:left="-567" w:firstLine="283"/>
              <w:jc w:val="right"/>
              <w:rPr>
                <w:bCs/>
                <w:sz w:val="20"/>
                <w:szCs w:val="20"/>
              </w:rPr>
            </w:pPr>
            <w:r w:rsidRPr="00784B29">
              <w:rPr>
                <w:color w:val="000000"/>
                <w:sz w:val="20"/>
                <w:szCs w:val="20"/>
              </w:rPr>
              <w:t>«Великая»</w:t>
            </w:r>
          </w:p>
        </w:tc>
        <w:tc>
          <w:tcPr>
            <w:tcW w:w="1467" w:type="dxa"/>
            <w:vAlign w:val="center"/>
          </w:tcPr>
          <w:p w:rsidR="00E15CF9" w:rsidRPr="00784B29" w:rsidRDefault="00E15CF9" w:rsidP="00784B29">
            <w:pPr>
              <w:ind w:left="-567" w:firstLine="283"/>
              <w:jc w:val="right"/>
              <w:rPr>
                <w:bCs/>
                <w:sz w:val="20"/>
                <w:szCs w:val="20"/>
              </w:rPr>
            </w:pPr>
            <w:r w:rsidRPr="00784B29">
              <w:rPr>
                <w:bCs/>
                <w:sz w:val="20"/>
                <w:szCs w:val="20"/>
              </w:rPr>
              <w:t>130 000</w:t>
            </w:r>
          </w:p>
        </w:tc>
        <w:tc>
          <w:tcPr>
            <w:tcW w:w="720" w:type="dxa"/>
            <w:vAlign w:val="center"/>
          </w:tcPr>
          <w:p w:rsidR="00E15CF9" w:rsidRPr="00784B29" w:rsidRDefault="00E15CF9" w:rsidP="00784B29">
            <w:pPr>
              <w:ind w:left="-567" w:firstLine="283"/>
              <w:jc w:val="right"/>
              <w:rPr>
                <w:bCs/>
                <w:sz w:val="20"/>
                <w:szCs w:val="20"/>
              </w:rPr>
            </w:pPr>
            <w:r w:rsidRPr="00784B29">
              <w:rPr>
                <w:bCs/>
                <w:sz w:val="20"/>
                <w:szCs w:val="20"/>
              </w:rPr>
              <w:t>18 000</w:t>
            </w:r>
          </w:p>
        </w:tc>
        <w:tc>
          <w:tcPr>
            <w:tcW w:w="1451" w:type="dxa"/>
            <w:vAlign w:val="center"/>
          </w:tcPr>
          <w:p w:rsidR="00E15CF9" w:rsidRPr="00784B29" w:rsidRDefault="00E15CF9" w:rsidP="00784B29">
            <w:pPr>
              <w:ind w:left="-567" w:firstLine="283"/>
              <w:jc w:val="right"/>
              <w:rPr>
                <w:bCs/>
                <w:sz w:val="20"/>
                <w:szCs w:val="20"/>
              </w:rPr>
            </w:pPr>
            <w:r w:rsidRPr="00784B29">
              <w:rPr>
                <w:bCs/>
                <w:sz w:val="20"/>
                <w:szCs w:val="20"/>
              </w:rPr>
              <w:t>112 000</w:t>
            </w:r>
          </w:p>
        </w:tc>
        <w:tc>
          <w:tcPr>
            <w:tcW w:w="1333" w:type="dxa"/>
            <w:vAlign w:val="center"/>
          </w:tcPr>
          <w:p w:rsidR="00E15CF9" w:rsidRPr="00784B29" w:rsidRDefault="00E15CF9" w:rsidP="00784B29">
            <w:pPr>
              <w:ind w:left="-567" w:firstLine="283"/>
              <w:jc w:val="right"/>
              <w:rPr>
                <w:bCs/>
                <w:sz w:val="20"/>
                <w:szCs w:val="20"/>
              </w:rPr>
            </w:pPr>
            <w:r w:rsidRPr="00784B29">
              <w:rPr>
                <w:bCs/>
                <w:sz w:val="20"/>
                <w:szCs w:val="20"/>
              </w:rPr>
              <w:t>587</w:t>
            </w:r>
          </w:p>
        </w:tc>
        <w:tc>
          <w:tcPr>
            <w:tcW w:w="828" w:type="dxa"/>
            <w:vAlign w:val="center"/>
          </w:tcPr>
          <w:p w:rsidR="00E15CF9" w:rsidRPr="00784B29" w:rsidRDefault="00E15CF9" w:rsidP="00784B29">
            <w:pPr>
              <w:ind w:left="-567" w:firstLine="283"/>
              <w:jc w:val="right"/>
              <w:rPr>
                <w:bCs/>
                <w:sz w:val="20"/>
                <w:szCs w:val="20"/>
              </w:rPr>
            </w:pPr>
            <w:r w:rsidRPr="00784B29">
              <w:rPr>
                <w:bCs/>
                <w:sz w:val="20"/>
                <w:szCs w:val="20"/>
              </w:rPr>
              <w:t>30 000</w:t>
            </w:r>
          </w:p>
        </w:tc>
      </w:tr>
      <w:tr w:rsidR="00E15CF9" w:rsidRPr="00784B29" w:rsidTr="000C384C">
        <w:trPr>
          <w:trHeight w:val="814"/>
          <w:jc w:val="center"/>
        </w:trPr>
        <w:tc>
          <w:tcPr>
            <w:tcW w:w="1321" w:type="dxa"/>
            <w:vAlign w:val="center"/>
          </w:tcPr>
          <w:p w:rsidR="00E15CF9" w:rsidRPr="00784B29" w:rsidRDefault="00E15CF9" w:rsidP="00784B29">
            <w:pPr>
              <w:numPr>
                <w:ilvl w:val="0"/>
                <w:numId w:val="1"/>
              </w:numPr>
              <w:ind w:left="-567" w:firstLine="283"/>
              <w:jc w:val="right"/>
              <w:rPr>
                <w:bCs/>
                <w:sz w:val="20"/>
                <w:szCs w:val="20"/>
              </w:rPr>
            </w:pPr>
          </w:p>
        </w:tc>
        <w:tc>
          <w:tcPr>
            <w:tcW w:w="1207" w:type="dxa"/>
            <w:vAlign w:val="center"/>
          </w:tcPr>
          <w:p w:rsidR="00E15CF9" w:rsidRPr="00784B29" w:rsidRDefault="00E15CF9" w:rsidP="00784B29">
            <w:pPr>
              <w:ind w:left="-567" w:firstLine="283"/>
              <w:jc w:val="right"/>
              <w:rPr>
                <w:bCs/>
                <w:sz w:val="20"/>
                <w:szCs w:val="20"/>
              </w:rPr>
            </w:pPr>
            <w:r w:rsidRPr="00784B29">
              <w:rPr>
                <w:bCs/>
                <w:sz w:val="20"/>
                <w:szCs w:val="20"/>
              </w:rPr>
              <w:t>Русская</w:t>
            </w:r>
          </w:p>
        </w:tc>
        <w:tc>
          <w:tcPr>
            <w:tcW w:w="1467" w:type="dxa"/>
            <w:vAlign w:val="center"/>
          </w:tcPr>
          <w:p w:rsidR="00E15CF9" w:rsidRPr="00784B29" w:rsidRDefault="00E15CF9" w:rsidP="00784B29">
            <w:pPr>
              <w:ind w:left="-567" w:firstLine="283"/>
              <w:jc w:val="right"/>
              <w:rPr>
                <w:bCs/>
                <w:sz w:val="20"/>
                <w:szCs w:val="20"/>
              </w:rPr>
            </w:pPr>
            <w:r w:rsidRPr="00784B29">
              <w:rPr>
                <w:bCs/>
                <w:sz w:val="20"/>
                <w:szCs w:val="20"/>
              </w:rPr>
              <w:t>120 000</w:t>
            </w:r>
          </w:p>
        </w:tc>
        <w:tc>
          <w:tcPr>
            <w:tcW w:w="720" w:type="dxa"/>
            <w:vAlign w:val="center"/>
          </w:tcPr>
          <w:p w:rsidR="00E15CF9" w:rsidRPr="00784B29" w:rsidRDefault="00E15CF9" w:rsidP="00784B29">
            <w:pPr>
              <w:ind w:left="-567" w:firstLine="283"/>
              <w:jc w:val="right"/>
              <w:rPr>
                <w:bCs/>
                <w:sz w:val="20"/>
                <w:szCs w:val="20"/>
              </w:rPr>
            </w:pPr>
            <w:r w:rsidRPr="00784B29">
              <w:rPr>
                <w:bCs/>
                <w:sz w:val="20"/>
                <w:szCs w:val="20"/>
              </w:rPr>
              <w:t>9 000</w:t>
            </w:r>
          </w:p>
        </w:tc>
        <w:tc>
          <w:tcPr>
            <w:tcW w:w="1451" w:type="dxa"/>
            <w:vAlign w:val="center"/>
          </w:tcPr>
          <w:p w:rsidR="00E15CF9" w:rsidRPr="00784B29" w:rsidRDefault="00E15CF9" w:rsidP="00784B29">
            <w:pPr>
              <w:ind w:left="-567" w:firstLine="283"/>
              <w:jc w:val="right"/>
              <w:rPr>
                <w:bCs/>
                <w:sz w:val="20"/>
                <w:szCs w:val="20"/>
              </w:rPr>
            </w:pPr>
            <w:r w:rsidRPr="00784B29">
              <w:rPr>
                <w:bCs/>
                <w:sz w:val="20"/>
                <w:szCs w:val="20"/>
              </w:rPr>
              <w:t>111 000</w:t>
            </w:r>
          </w:p>
        </w:tc>
        <w:tc>
          <w:tcPr>
            <w:tcW w:w="1333" w:type="dxa"/>
            <w:vAlign w:val="center"/>
          </w:tcPr>
          <w:p w:rsidR="00E15CF9" w:rsidRPr="00784B29" w:rsidRDefault="00E15CF9" w:rsidP="00784B29">
            <w:pPr>
              <w:ind w:left="-567" w:firstLine="283"/>
              <w:jc w:val="right"/>
              <w:rPr>
                <w:bCs/>
                <w:sz w:val="20"/>
                <w:szCs w:val="20"/>
              </w:rPr>
            </w:pPr>
            <w:r w:rsidRPr="00784B29">
              <w:rPr>
                <w:bCs/>
                <w:sz w:val="20"/>
                <w:szCs w:val="20"/>
              </w:rPr>
              <w:t>624</w:t>
            </w:r>
          </w:p>
        </w:tc>
        <w:tc>
          <w:tcPr>
            <w:tcW w:w="828" w:type="dxa"/>
            <w:vAlign w:val="center"/>
          </w:tcPr>
          <w:p w:rsidR="00E15CF9" w:rsidRPr="00784B29" w:rsidRDefault="00E15CF9" w:rsidP="00784B29">
            <w:pPr>
              <w:ind w:left="-567" w:firstLine="283"/>
              <w:jc w:val="right"/>
              <w:rPr>
                <w:bCs/>
                <w:sz w:val="20"/>
                <w:szCs w:val="20"/>
              </w:rPr>
            </w:pPr>
            <w:r w:rsidRPr="00784B29">
              <w:rPr>
                <w:bCs/>
                <w:sz w:val="20"/>
                <w:szCs w:val="20"/>
              </w:rPr>
              <w:t>44 000</w:t>
            </w:r>
          </w:p>
        </w:tc>
      </w:tr>
    </w:tbl>
    <w:p w:rsidR="00E15CF9" w:rsidRDefault="00E15CF9" w:rsidP="00D71D5A">
      <w:pPr>
        <w:ind w:left="-567" w:firstLine="283"/>
        <w:rPr>
          <w:sz w:val="28"/>
          <w:szCs w:val="28"/>
        </w:rPr>
      </w:pPr>
    </w:p>
    <w:p w:rsidR="00E15CF9" w:rsidRDefault="00E15CF9" w:rsidP="00D71D5A">
      <w:pPr>
        <w:spacing w:line="312" w:lineRule="auto"/>
        <w:ind w:left="-567" w:firstLine="283"/>
        <w:rPr>
          <w:bCs/>
          <w:sz w:val="28"/>
          <w:szCs w:val="28"/>
        </w:rPr>
      </w:pPr>
      <w:r>
        <w:rPr>
          <w:sz w:val="28"/>
          <w:szCs w:val="28"/>
        </w:rPr>
        <w:t xml:space="preserve">В конце </w:t>
      </w:r>
      <w:r>
        <w:rPr>
          <w:bCs/>
          <w:sz w:val="28"/>
          <w:szCs w:val="28"/>
        </w:rPr>
        <w:t>сражения в каждой армии оставались резервы, которые в бой не вступили. Количество войск обеих армий, непосредственно участвовавших в сражении, равное разности общей численности войск и величины резервов, практически совпадает, по артиллерии наполеоновская армия уступала русской. Потери же русской армии в полтора раза превосходят потери наполеоновской. Если предложенная картина соответствует действительности, то чем же славен день Бородина? Да, конечно, наши воины дрались храбро, но неприятельские храбрее, наши искусно, а они искуснее, наши военачальники опытные, а у них опытнее. Так какая же армия заслуживает большего восхищения? При таком соотношении сил и потерь непредвзятый ответ очевиден. Если сохранять беспристрастность и элементарную объективность, придется признать, что Наполеон  одержал очередную победу.</w:t>
      </w:r>
    </w:p>
    <w:p w:rsidR="00E15CF9" w:rsidRDefault="00E15CF9" w:rsidP="00D71D5A">
      <w:pPr>
        <w:shd w:val="clear" w:color="auto" w:fill="FFFFFF"/>
        <w:autoSpaceDE w:val="0"/>
        <w:autoSpaceDN w:val="0"/>
        <w:adjustRightInd w:val="0"/>
        <w:spacing w:line="288" w:lineRule="auto"/>
        <w:ind w:left="-567" w:firstLine="283"/>
        <w:rPr>
          <w:sz w:val="28"/>
          <w:szCs w:val="28"/>
        </w:rPr>
      </w:pPr>
      <w:r>
        <w:rPr>
          <w:sz w:val="28"/>
          <w:szCs w:val="28"/>
        </w:rPr>
        <w:t>Однако существует и другая точка зрения. Генерал-квартирмейстер граф Толь, основываясь на официальных документах, отбитых у неприятеля во время бегства его из России, и показаниях пленных генералов и офицеров, приводит следующие данные: «</w:t>
      </w:r>
      <w:r>
        <w:rPr>
          <w:color w:val="000000"/>
          <w:sz w:val="28"/>
          <w:szCs w:val="28"/>
        </w:rPr>
        <w:t>В сей день неприятельская армия имела войск под ружьем, а именно: 5-й корпус князя Понятовского, состоявший, как выше сказано, из двух пехотных дивизий и двух бригад кавалерии – 16 000 человек. Первый – маршала Даву, из пяти дивизий пехоты и двух бригад кавалерии – 45 000 человек. Третий маршала Нея, из трех дивизий пехоты и двух бригад кавалерии – 25 000 человек. Осьмой – маршала Жюно, из двух дивизий пехоты и одной бригады кавалерии – 10 000. Четвертый – вице-короля италианского Евгения, из трех дивизий пехоты и двух кавалерии – 24 000. Резерв из молодой гвардии – 20 000, старой гвардии с ее кавалериею – 10 000 человек. Четыре кавалерийских корпуса, состоявших каждый из трех дивизий, под командою короля неаполитанского Иоахима, составляли 30 000 человек. К сему принадлежало более 1000 орудий артиллерии, что и составляет под ружьем всего войска с артиллериею более 185 000 человек»</w:t>
      </w:r>
      <w:r>
        <w:rPr>
          <w:rStyle w:val="FootnoteReference"/>
          <w:color w:val="000000"/>
          <w:sz w:val="28"/>
          <w:szCs w:val="28"/>
        </w:rPr>
        <w:footnoteReference w:id="2"/>
      </w:r>
      <w:r>
        <w:rPr>
          <w:color w:val="000000"/>
          <w:sz w:val="28"/>
          <w:szCs w:val="28"/>
        </w:rPr>
        <w:t xml:space="preserve">. Как видим, русскому командованию были известны состав армии и численность каждого корпуса, приведенного Наполеоном на </w:t>
      </w:r>
      <w:r>
        <w:rPr>
          <w:sz w:val="28"/>
          <w:szCs w:val="28"/>
        </w:rPr>
        <w:t>Бородинское поле.</w:t>
      </w:r>
    </w:p>
    <w:p w:rsidR="00E15CF9" w:rsidRDefault="00E15CF9" w:rsidP="00D71D5A">
      <w:pPr>
        <w:shd w:val="clear" w:color="auto" w:fill="FFFFFF"/>
        <w:autoSpaceDE w:val="0"/>
        <w:autoSpaceDN w:val="0"/>
        <w:adjustRightInd w:val="0"/>
        <w:spacing w:line="288" w:lineRule="auto"/>
        <w:ind w:left="-567" w:firstLine="283"/>
        <w:rPr>
          <w:rFonts w:eastAsia="TimesNewRomanPSMT"/>
          <w:sz w:val="28"/>
          <w:szCs w:val="28"/>
        </w:rPr>
      </w:pPr>
      <w:r>
        <w:rPr>
          <w:sz w:val="28"/>
          <w:szCs w:val="28"/>
        </w:rPr>
        <w:t xml:space="preserve">Однако многими современными историками эти данные отвергаются. </w:t>
      </w:r>
      <w:r>
        <w:rPr>
          <w:rFonts w:eastAsia="TimesNewRomanPSMT"/>
          <w:sz w:val="28"/>
          <w:szCs w:val="28"/>
        </w:rPr>
        <w:t xml:space="preserve">Так, доктор исторических наук В.Н. Земцов пишет: «Национальная память русских о Бородинском сражении основана не на историческом, но космологическом восприятии событий </w:t>
      </w:r>
      <w:smartTag w:uri="urn:schemas-microsoft-com:office:smarttags" w:element="metricconverter">
        <w:smartTagPr>
          <w:attr w:name="ProductID" w:val="1812 г"/>
        </w:smartTagPr>
        <w:r>
          <w:rPr>
            <w:rFonts w:eastAsia="TimesNewRomanPSMT"/>
            <w:sz w:val="28"/>
            <w:szCs w:val="28"/>
          </w:rPr>
          <w:t>1812 г</w:t>
        </w:r>
      </w:smartTag>
      <w:r>
        <w:rPr>
          <w:rFonts w:eastAsia="TimesNewRomanPSMT"/>
          <w:sz w:val="28"/>
          <w:szCs w:val="28"/>
        </w:rPr>
        <w:t xml:space="preserve">.». Далее он пишет о том, что с </w:t>
      </w:r>
      <w:smartTag w:uri="urn:schemas-microsoft-com:office:smarttags" w:element="metricconverter">
        <w:smartTagPr>
          <w:attr w:name="ProductID" w:val="1813 г"/>
        </w:smartTagPr>
        <w:r>
          <w:rPr>
            <w:rFonts w:eastAsia="TimesNewRomanPSMT"/>
            <w:sz w:val="28"/>
            <w:szCs w:val="28"/>
          </w:rPr>
          <w:t>1813 г</w:t>
        </w:r>
      </w:smartTag>
      <w:r>
        <w:rPr>
          <w:rFonts w:eastAsia="TimesNewRomanPSMT"/>
          <w:sz w:val="28"/>
          <w:szCs w:val="28"/>
        </w:rPr>
        <w:t xml:space="preserve">. «в восприятии противника под Бородином» стали проступать тенденции, одна из которых во многом связана «с воинствующим самодержавно-крепостническим патриотизмом». «Отличительной чертой официальной версии стало сознательное искажение прошлого при одновременном раздувании антизападнических настроений. К началу 20-х гг. XIX в. вся историография </w:t>
      </w:r>
      <w:smartTag w:uri="urn:schemas-microsoft-com:office:smarttags" w:element="metricconverter">
        <w:smartTagPr>
          <w:attr w:name="ProductID" w:val="1812 г"/>
        </w:smartTagPr>
        <w:r>
          <w:rPr>
            <w:rFonts w:eastAsia="TimesNewRomanPSMT"/>
            <w:sz w:val="28"/>
            <w:szCs w:val="28"/>
          </w:rPr>
          <w:t>1812 г</w:t>
        </w:r>
      </w:smartTag>
      <w:r>
        <w:rPr>
          <w:rFonts w:eastAsia="TimesNewRomanPSMT"/>
          <w:sz w:val="28"/>
          <w:szCs w:val="28"/>
        </w:rPr>
        <w:t>. оказалась втиснутой в рамки официально-монархического курса. Работы Д.П. Бутурлина, Н.А. Окунева, Н.Д. Неелова, А.И. Михайловского-Данилевского оказались своеобразным развитием идей Толя, сознательно завышавшим потери Великой армии, занижавшим свои, и в целом вольно излагавшим события в псевдорусском ключе».</w:t>
      </w:r>
    </w:p>
    <w:p w:rsidR="00E15CF9" w:rsidRDefault="00E15CF9" w:rsidP="00D71D5A">
      <w:pPr>
        <w:shd w:val="clear" w:color="auto" w:fill="FFFFFF"/>
        <w:autoSpaceDE w:val="0"/>
        <w:autoSpaceDN w:val="0"/>
        <w:adjustRightInd w:val="0"/>
        <w:spacing w:line="288" w:lineRule="auto"/>
        <w:ind w:left="-567" w:firstLine="283"/>
        <w:rPr>
          <w:rFonts w:eastAsia="TimesNewRomanPSMT"/>
          <w:sz w:val="28"/>
          <w:szCs w:val="28"/>
        </w:rPr>
      </w:pPr>
      <w:r>
        <w:rPr>
          <w:rFonts w:eastAsia="TimesNewRomanPSMT"/>
          <w:sz w:val="28"/>
          <w:szCs w:val="28"/>
        </w:rPr>
        <w:t>Столь же неблагосклонно В.Н. Земцов относится и к «буржуазным» историкам, и к историкам советского периода: «советская власть, подталкиваемая внешней опасностью и готовившая массовые репрессии внутри страны, попыталась найти точки опоры в русском патриотизме, реанимировав не только «буржуазные», но и «дворянские» концепции Бородина. Это нашло отражение в работах А.А. Свечина, Н.А. Левицкого, Е.В. Тарле и др. Общим в этих работах был вывод о стратегической победе русских войск. Такого рода трактовка Бородина еще более усилилась в годы Великой Отечественной войны (работы А.В. Предтеченского, Б. Каца, Б. Соколова и др.) и сразу после войны (работы Н.М. Короткова, П.А. Жилина, Н.Ф. Гарнича, С.И. Кожухова и др.). Над закреплением безоговорочного тезиса о полной русской победе под Бородином активно работал на протяжении многих лет Л.Г. Бескровный.</w:t>
      </w:r>
    </w:p>
    <w:p w:rsidR="00E15CF9" w:rsidRDefault="00E15CF9" w:rsidP="00D71D5A">
      <w:pPr>
        <w:shd w:val="clear" w:color="auto" w:fill="FFFFFF"/>
        <w:autoSpaceDE w:val="0"/>
        <w:autoSpaceDN w:val="0"/>
        <w:adjustRightInd w:val="0"/>
        <w:spacing w:line="288" w:lineRule="auto"/>
        <w:ind w:left="-567" w:firstLine="283"/>
        <w:rPr>
          <w:rFonts w:eastAsia="TimesNewRomanPSMT"/>
          <w:sz w:val="28"/>
          <w:szCs w:val="28"/>
        </w:rPr>
      </w:pPr>
      <w:r>
        <w:rPr>
          <w:rFonts w:eastAsia="TimesNewRomanPSMT"/>
          <w:sz w:val="28"/>
          <w:szCs w:val="28"/>
        </w:rPr>
        <w:t xml:space="preserve">В конце 60-х гг. некоторую корректировку внес П.А. Жилин, соглашавшийся с тем, что Бородино нанесло смертельный удар по Великой армии, но оспаривавший то, что это обеспечило коренной перелом в ходе всей войны. Только с </w:t>
      </w:r>
      <w:smartTag w:uri="urn:schemas-microsoft-com:office:smarttags" w:element="metricconverter">
        <w:smartTagPr>
          <w:attr w:name="ProductID" w:val="1988 г"/>
        </w:smartTagPr>
        <w:r>
          <w:rPr>
            <w:rFonts w:eastAsia="TimesNewRomanPSMT"/>
            <w:sz w:val="28"/>
            <w:szCs w:val="28"/>
          </w:rPr>
          <w:t>1988 г</w:t>
        </w:r>
      </w:smartTag>
      <w:r>
        <w:rPr>
          <w:rFonts w:eastAsia="TimesNewRomanPSMT"/>
          <w:sz w:val="28"/>
          <w:szCs w:val="28"/>
        </w:rPr>
        <w:t>., с выходом работы Н.А. Троицкого «1812. Великий год России», псевдопатриотическая традиция стала постепенно уходить в прошлое. Причем, признавая за французами материальную победу, Троицкий оставлял за русскими победу «в моральном и даже в политическом отношении».</w:t>
      </w:r>
    </w:p>
    <w:p w:rsidR="00E15CF9" w:rsidRDefault="00E15CF9" w:rsidP="00D71D5A">
      <w:pPr>
        <w:shd w:val="clear" w:color="auto" w:fill="FFFFFF"/>
        <w:autoSpaceDE w:val="0"/>
        <w:autoSpaceDN w:val="0"/>
        <w:adjustRightInd w:val="0"/>
        <w:spacing w:line="288" w:lineRule="auto"/>
        <w:ind w:left="-567" w:firstLine="283"/>
        <w:rPr>
          <w:rFonts w:eastAsia="TimesNewRomanPSMT"/>
          <w:sz w:val="28"/>
          <w:szCs w:val="28"/>
        </w:rPr>
      </w:pPr>
      <w:r>
        <w:rPr>
          <w:rFonts w:eastAsia="TimesNewRomanPSMT"/>
          <w:sz w:val="28"/>
          <w:szCs w:val="28"/>
        </w:rPr>
        <w:t>Задачу пересмотра многих стереотипов в освещении Великой армии под Бородином в 1980-1990-е гг. продолжили А.А. Васильев, А.И. Попов, О.В. Соколов, Л.Л. Ивченко, В.Н. Земцов и др. Их работы отличает стремление вырваться из цепких объятий «национальных мифов» и комплексное использование наряду с русскими зарубежных источников».</w:t>
      </w:r>
      <w:r>
        <w:rPr>
          <w:rStyle w:val="FootnoteReference"/>
          <w:rFonts w:eastAsia="TimesNewRomanPSMT"/>
          <w:sz w:val="28"/>
          <w:szCs w:val="28"/>
        </w:rPr>
        <w:footnoteReference w:id="3"/>
      </w:r>
    </w:p>
    <w:p w:rsidR="00E15CF9" w:rsidRDefault="00E15CF9" w:rsidP="00D71D5A">
      <w:pPr>
        <w:autoSpaceDE w:val="0"/>
        <w:autoSpaceDN w:val="0"/>
        <w:adjustRightInd w:val="0"/>
        <w:spacing w:line="312" w:lineRule="auto"/>
        <w:ind w:left="-567" w:firstLine="283"/>
        <w:rPr>
          <w:rFonts w:eastAsia="TimesNewRomanPSMT"/>
          <w:sz w:val="28"/>
          <w:szCs w:val="28"/>
        </w:rPr>
      </w:pPr>
      <w:r>
        <w:rPr>
          <w:rFonts w:eastAsia="TimesNewRomanPSMT"/>
          <w:sz w:val="28"/>
          <w:szCs w:val="28"/>
        </w:rPr>
        <w:t>Таким образом, В.Н.Земцов выражает общую точку зрения ряда исследователей, стремящихся, как и он, «вырваться из цепких объятий "национальных мифов"». Но, преодолевая одни мифы, есть риск невольно создавать другие, поэтому не со всеми утверждениями В.Н. Земцова мы можем согласиться. Если принять высказанную им точку зрения, то придется признать, что уже с 1813 года, то есть в то время, когда продолжались военные действия, русские воины, в том числе и те, кто сражался при Бородине, руководствовались неким «воинствующим самодержавно-крепостническим патриотизмом».</w:t>
      </w:r>
    </w:p>
    <w:p w:rsidR="00E15CF9" w:rsidRDefault="00E15CF9" w:rsidP="00D71D5A">
      <w:pPr>
        <w:autoSpaceDE w:val="0"/>
        <w:autoSpaceDN w:val="0"/>
        <w:adjustRightInd w:val="0"/>
        <w:spacing w:line="312" w:lineRule="auto"/>
        <w:ind w:left="-567" w:firstLine="283"/>
        <w:rPr>
          <w:rFonts w:eastAsia="TimesNewRomanPSMT"/>
          <w:sz w:val="28"/>
          <w:szCs w:val="28"/>
        </w:rPr>
      </w:pPr>
      <w:r>
        <w:rPr>
          <w:rFonts w:eastAsia="TimesNewRomanPSMT"/>
          <w:sz w:val="28"/>
          <w:szCs w:val="28"/>
        </w:rPr>
        <w:t>Но патриотизм – это категория не социальная, политическая, или идеологическая, а нравственная. Патриотизм – это жертвенная любовь к Родине, готовность служить ей и защищать ее до смерти и до крови. Доблестно сражавшиеся и самоотверженно шедшие на смерть в Бородинской битве русские воины, это «могучее, лихое племя», как называл их М.Ю. Лермонтов, явили поразительную высоту воинского духа и безусловной верности своему долгу.</w:t>
      </w:r>
    </w:p>
    <w:p w:rsidR="00E15CF9" w:rsidRDefault="00E15CF9" w:rsidP="00D71D5A">
      <w:pPr>
        <w:autoSpaceDE w:val="0"/>
        <w:autoSpaceDN w:val="0"/>
        <w:adjustRightInd w:val="0"/>
        <w:spacing w:line="312" w:lineRule="auto"/>
        <w:ind w:left="-567" w:firstLine="283"/>
        <w:rPr>
          <w:sz w:val="28"/>
          <w:szCs w:val="28"/>
        </w:rPr>
      </w:pPr>
      <w:r>
        <w:rPr>
          <w:sz w:val="28"/>
          <w:szCs w:val="28"/>
        </w:rPr>
        <w:t xml:space="preserve">А.А. Васильев, один из тех, кто решительно преодолевает </w:t>
      </w:r>
      <w:r>
        <w:rPr>
          <w:rFonts w:eastAsia="TimesNewRomanPSMT"/>
          <w:sz w:val="28"/>
          <w:szCs w:val="28"/>
        </w:rPr>
        <w:t>«буржуазные», «дворянские», «советские» концепции Бородина,</w:t>
      </w:r>
      <w:r>
        <w:rPr>
          <w:sz w:val="28"/>
          <w:szCs w:val="28"/>
        </w:rPr>
        <w:t xml:space="preserve"> в статье «Потери французской армии при Бородино» пишет, что «к сожалению, в нашей литературе об Отечественной войне 1812 года очень часто встречается цифра 58 478 человек. Она была вычислена русским военным историком В.А. Афанасьевым на основе данных, опубликованных в 1813 году по распоряжению Ростопчина. В основе подсчетов </w:t>
      </w:r>
      <w:r>
        <w:rPr>
          <w:color w:val="000000"/>
          <w:sz w:val="28"/>
          <w:szCs w:val="28"/>
        </w:rPr>
        <w:t xml:space="preserve">– </w:t>
      </w:r>
      <w:r>
        <w:rPr>
          <w:sz w:val="28"/>
          <w:szCs w:val="28"/>
        </w:rPr>
        <w:t>сведения швейцарского авантюриста Александра Шмидта, который в октябре 1812 года перебежал к русским и выдал себя за майора, якобы служившего в личной канцелярии маршала Бертье»</w:t>
      </w:r>
      <w:r>
        <w:rPr>
          <w:rStyle w:val="FootnoteReference"/>
          <w:sz w:val="28"/>
          <w:szCs w:val="28"/>
        </w:rPr>
        <w:footnoteReference w:id="4"/>
      </w:r>
      <w:r>
        <w:rPr>
          <w:sz w:val="28"/>
          <w:szCs w:val="28"/>
        </w:rPr>
        <w:t xml:space="preserve">. </w:t>
      </w:r>
    </w:p>
    <w:p w:rsidR="00E15CF9" w:rsidRDefault="00E15CF9" w:rsidP="00D71D5A">
      <w:pPr>
        <w:autoSpaceDE w:val="0"/>
        <w:autoSpaceDN w:val="0"/>
        <w:adjustRightInd w:val="0"/>
        <w:spacing w:line="312" w:lineRule="auto"/>
        <w:ind w:left="-567" w:firstLine="283"/>
        <w:rPr>
          <w:sz w:val="28"/>
          <w:szCs w:val="28"/>
        </w:rPr>
      </w:pPr>
      <w:r>
        <w:rPr>
          <w:sz w:val="28"/>
          <w:szCs w:val="28"/>
        </w:rPr>
        <w:t>Это мнение можно оспорить, ведь командование Русской армии имело возможность опираться на донесения разведки, добытые накануне сражения. Эти сведения, очевидно, впоследствии были дополнены показаниями попавших в плен неприятельских генералов и офицеров. Состоявший при русской армии английский генерал Роберт Вильсон писал 30 декабря 1812 г.: «Среди наших пленных не меньше пятидесяти генералов. Их имена опубликованы и, несомненно, появятся в английских газетах»</w:t>
      </w:r>
      <w:r>
        <w:rPr>
          <w:rStyle w:val="FootnoteReference"/>
          <w:sz w:val="28"/>
          <w:szCs w:val="28"/>
        </w:rPr>
        <w:footnoteReference w:id="5"/>
      </w:r>
      <w:r>
        <w:rPr>
          <w:sz w:val="28"/>
          <w:szCs w:val="28"/>
        </w:rPr>
        <w:t>. Известный советский историк и демограф Б.Ц. Урланис пишет: «На основании подсчетов В.А. Афанасьева по французским официальным документам</w:t>
      </w:r>
      <w:r>
        <w:rPr>
          <w:rStyle w:val="FootnoteReference"/>
          <w:sz w:val="28"/>
          <w:szCs w:val="28"/>
        </w:rPr>
        <w:footnoteReference w:id="6"/>
      </w:r>
      <w:r>
        <w:rPr>
          <w:sz w:val="28"/>
          <w:szCs w:val="28"/>
        </w:rPr>
        <w:t>, захваченным при бегстве французов, потери французов составили: 42 120 человек по пехоте и артиллерии,16 358 – по кавалерии, а всего 58 478 человек»</w:t>
      </w:r>
      <w:r>
        <w:rPr>
          <w:rStyle w:val="FootnoteReference"/>
          <w:sz w:val="28"/>
          <w:szCs w:val="28"/>
        </w:rPr>
        <w:footnoteReference w:id="7"/>
      </w:r>
      <w:r>
        <w:rPr>
          <w:sz w:val="28"/>
          <w:szCs w:val="28"/>
        </w:rPr>
        <w:t>. Весь этот объем информации был использован русским командованием и русскими историками, и мы не вправе приписывать им «</w:t>
      </w:r>
      <w:r>
        <w:rPr>
          <w:rFonts w:eastAsia="TimesNewRomanPSMT"/>
          <w:sz w:val="28"/>
          <w:szCs w:val="28"/>
        </w:rPr>
        <w:t>сознательное искажение прошлого при одновременном раздувании антизападнических настроений</w:t>
      </w:r>
      <w:r>
        <w:rPr>
          <w:sz w:val="28"/>
          <w:szCs w:val="28"/>
        </w:rPr>
        <w:t>».</w:t>
      </w:r>
    </w:p>
    <w:p w:rsidR="00E15CF9" w:rsidRDefault="00E15CF9" w:rsidP="00D71D5A">
      <w:pPr>
        <w:autoSpaceDE w:val="0"/>
        <w:autoSpaceDN w:val="0"/>
        <w:adjustRightInd w:val="0"/>
        <w:spacing w:line="312" w:lineRule="auto"/>
        <w:ind w:left="-567" w:firstLine="283"/>
        <w:rPr>
          <w:sz w:val="28"/>
          <w:szCs w:val="28"/>
        </w:rPr>
      </w:pPr>
      <w:r>
        <w:rPr>
          <w:sz w:val="28"/>
          <w:szCs w:val="28"/>
        </w:rPr>
        <w:t xml:space="preserve">Рассмотрим данные графа Толя, представленные таблице 2. </w:t>
      </w:r>
    </w:p>
    <w:p w:rsidR="00E15CF9" w:rsidRDefault="00E15CF9" w:rsidP="00D71D5A">
      <w:pPr>
        <w:ind w:left="-567" w:firstLine="283"/>
        <w:rPr>
          <w:sz w:val="28"/>
          <w:szCs w:val="28"/>
        </w:rPr>
      </w:pPr>
    </w:p>
    <w:p w:rsidR="00E15CF9" w:rsidRDefault="00E15CF9" w:rsidP="00D71D5A">
      <w:pPr>
        <w:ind w:left="-567" w:firstLine="283"/>
        <w:rPr>
          <w:bCs/>
          <w:sz w:val="28"/>
          <w:szCs w:val="28"/>
        </w:rPr>
      </w:pPr>
      <w:r>
        <w:rPr>
          <w:sz w:val="28"/>
          <w:szCs w:val="28"/>
        </w:rPr>
        <w:t xml:space="preserve">Таблица 2. </w:t>
      </w:r>
      <w:r>
        <w:rPr>
          <w:bCs/>
          <w:sz w:val="28"/>
          <w:szCs w:val="28"/>
        </w:rPr>
        <w:t xml:space="preserve">Численность войск в Бородинском сражении. </w:t>
      </w:r>
      <w:r>
        <w:rPr>
          <w:sz w:val="28"/>
          <w:szCs w:val="28"/>
        </w:rPr>
        <w:t>Граф Толь.</w:t>
      </w:r>
      <w:r>
        <w:rPr>
          <w:bCs/>
          <w:sz w:val="28"/>
          <w:szCs w:val="28"/>
        </w:rPr>
        <w:t xml:space="preserve"> </w:t>
      </w:r>
    </w:p>
    <w:p w:rsidR="00E15CF9" w:rsidRDefault="00E15CF9" w:rsidP="00D71D5A">
      <w:pPr>
        <w:ind w:left="-567" w:firstLine="283"/>
        <w:rPr>
          <w:sz w:val="28"/>
          <w:szCs w:val="28"/>
        </w:rPr>
      </w:pP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1396"/>
        <w:gridCol w:w="1704"/>
        <w:gridCol w:w="837"/>
        <w:gridCol w:w="1686"/>
        <w:gridCol w:w="1549"/>
        <w:gridCol w:w="941"/>
      </w:tblGrid>
      <w:tr w:rsidR="00E15CF9" w:rsidRPr="000C384C" w:rsidTr="000C384C">
        <w:trPr>
          <w:trHeight w:val="736"/>
        </w:trPr>
        <w:tc>
          <w:tcPr>
            <w:tcW w:w="1612" w:type="dxa"/>
            <w:vAlign w:val="center"/>
          </w:tcPr>
          <w:p w:rsidR="00E15CF9" w:rsidRPr="000C384C" w:rsidRDefault="00E15CF9" w:rsidP="00784B29">
            <w:pPr>
              <w:ind w:left="-567" w:firstLine="283"/>
              <w:jc w:val="right"/>
              <w:rPr>
                <w:bCs/>
                <w:sz w:val="20"/>
                <w:szCs w:val="20"/>
              </w:rPr>
            </w:pPr>
            <w:r w:rsidRPr="000C384C">
              <w:rPr>
                <w:bCs/>
                <w:sz w:val="20"/>
                <w:szCs w:val="20"/>
              </w:rPr>
              <w:t>№</w:t>
            </w:r>
          </w:p>
        </w:tc>
        <w:tc>
          <w:tcPr>
            <w:tcW w:w="1396" w:type="dxa"/>
            <w:vAlign w:val="center"/>
          </w:tcPr>
          <w:p w:rsidR="00E15CF9" w:rsidRPr="000C384C" w:rsidRDefault="00E15CF9" w:rsidP="00784B29">
            <w:pPr>
              <w:ind w:left="-567" w:firstLine="283"/>
              <w:jc w:val="right"/>
              <w:rPr>
                <w:bCs/>
                <w:sz w:val="20"/>
                <w:szCs w:val="20"/>
              </w:rPr>
            </w:pPr>
            <w:r w:rsidRPr="000C384C">
              <w:rPr>
                <w:bCs/>
                <w:sz w:val="20"/>
                <w:szCs w:val="20"/>
              </w:rPr>
              <w:t>Армия</w:t>
            </w:r>
          </w:p>
        </w:tc>
        <w:tc>
          <w:tcPr>
            <w:tcW w:w="1704" w:type="dxa"/>
            <w:vAlign w:val="center"/>
          </w:tcPr>
          <w:p w:rsidR="00E15CF9" w:rsidRDefault="00E15CF9" w:rsidP="00784B29">
            <w:pPr>
              <w:ind w:left="-567" w:firstLine="283"/>
              <w:jc w:val="right"/>
              <w:rPr>
                <w:bCs/>
                <w:sz w:val="20"/>
                <w:szCs w:val="20"/>
              </w:rPr>
            </w:pPr>
            <w:r w:rsidRPr="000C384C">
              <w:rPr>
                <w:bCs/>
                <w:sz w:val="20"/>
                <w:szCs w:val="20"/>
              </w:rPr>
              <w:t xml:space="preserve">Численность </w:t>
            </w:r>
          </w:p>
          <w:p w:rsidR="00E15CF9" w:rsidRPr="000C384C" w:rsidRDefault="00E15CF9" w:rsidP="00784B29">
            <w:pPr>
              <w:ind w:left="-567" w:firstLine="283"/>
              <w:jc w:val="right"/>
              <w:rPr>
                <w:bCs/>
                <w:sz w:val="20"/>
                <w:szCs w:val="20"/>
              </w:rPr>
            </w:pPr>
            <w:r w:rsidRPr="000C384C">
              <w:rPr>
                <w:bCs/>
                <w:sz w:val="20"/>
                <w:szCs w:val="20"/>
              </w:rPr>
              <w:t>войск</w:t>
            </w:r>
          </w:p>
        </w:tc>
        <w:tc>
          <w:tcPr>
            <w:tcW w:w="837" w:type="dxa"/>
            <w:vAlign w:val="center"/>
          </w:tcPr>
          <w:p w:rsidR="00E15CF9" w:rsidRPr="000C384C" w:rsidRDefault="00E15CF9" w:rsidP="00784B29">
            <w:pPr>
              <w:ind w:left="-567" w:firstLine="283"/>
              <w:jc w:val="right"/>
              <w:rPr>
                <w:bCs/>
                <w:sz w:val="20"/>
                <w:szCs w:val="20"/>
              </w:rPr>
            </w:pPr>
            <w:r w:rsidRPr="000C384C">
              <w:rPr>
                <w:bCs/>
                <w:sz w:val="20"/>
                <w:szCs w:val="20"/>
              </w:rPr>
              <w:t>Резерв</w:t>
            </w:r>
          </w:p>
        </w:tc>
        <w:tc>
          <w:tcPr>
            <w:tcW w:w="1686" w:type="dxa"/>
            <w:vAlign w:val="center"/>
          </w:tcPr>
          <w:p w:rsidR="00E15CF9" w:rsidRPr="000C384C" w:rsidRDefault="00E15CF9" w:rsidP="00784B29">
            <w:pPr>
              <w:ind w:left="-567" w:firstLine="283"/>
              <w:jc w:val="right"/>
              <w:rPr>
                <w:bCs/>
                <w:sz w:val="20"/>
                <w:szCs w:val="20"/>
              </w:rPr>
            </w:pPr>
            <w:r w:rsidRPr="000C384C">
              <w:rPr>
                <w:bCs/>
                <w:sz w:val="20"/>
                <w:szCs w:val="20"/>
              </w:rPr>
              <w:t>Участвовало в сражении</w:t>
            </w:r>
          </w:p>
        </w:tc>
        <w:tc>
          <w:tcPr>
            <w:tcW w:w="1549" w:type="dxa"/>
            <w:vAlign w:val="center"/>
          </w:tcPr>
          <w:p w:rsidR="00E15CF9" w:rsidRPr="000C384C" w:rsidRDefault="00E15CF9" w:rsidP="00784B29">
            <w:pPr>
              <w:ind w:left="-567" w:firstLine="283"/>
              <w:jc w:val="right"/>
              <w:rPr>
                <w:bCs/>
                <w:sz w:val="20"/>
                <w:szCs w:val="20"/>
              </w:rPr>
            </w:pPr>
            <w:r w:rsidRPr="000C384C">
              <w:rPr>
                <w:bCs/>
                <w:sz w:val="20"/>
                <w:szCs w:val="20"/>
              </w:rPr>
              <w:t>Количество орудий</w:t>
            </w:r>
          </w:p>
        </w:tc>
        <w:tc>
          <w:tcPr>
            <w:tcW w:w="941" w:type="dxa"/>
            <w:vAlign w:val="center"/>
          </w:tcPr>
          <w:p w:rsidR="00E15CF9" w:rsidRPr="000C384C" w:rsidRDefault="00E15CF9" w:rsidP="00784B29">
            <w:pPr>
              <w:ind w:left="-567" w:firstLine="283"/>
              <w:jc w:val="right"/>
              <w:rPr>
                <w:bCs/>
                <w:sz w:val="20"/>
                <w:szCs w:val="20"/>
              </w:rPr>
            </w:pPr>
            <w:r w:rsidRPr="000C384C">
              <w:rPr>
                <w:bCs/>
                <w:sz w:val="20"/>
                <w:szCs w:val="20"/>
              </w:rPr>
              <w:t>Потери</w:t>
            </w:r>
          </w:p>
        </w:tc>
      </w:tr>
      <w:tr w:rsidR="00E15CF9" w:rsidRPr="000C384C" w:rsidTr="000C384C">
        <w:trPr>
          <w:trHeight w:val="736"/>
        </w:trPr>
        <w:tc>
          <w:tcPr>
            <w:tcW w:w="1612" w:type="dxa"/>
            <w:vAlign w:val="center"/>
          </w:tcPr>
          <w:p w:rsidR="00E15CF9" w:rsidRPr="000C384C" w:rsidRDefault="00E15CF9" w:rsidP="00784B29">
            <w:pPr>
              <w:numPr>
                <w:ilvl w:val="0"/>
                <w:numId w:val="2"/>
              </w:numPr>
              <w:ind w:left="-567" w:firstLine="283"/>
              <w:jc w:val="right"/>
              <w:rPr>
                <w:bCs/>
                <w:sz w:val="20"/>
                <w:szCs w:val="20"/>
              </w:rPr>
            </w:pPr>
          </w:p>
        </w:tc>
        <w:tc>
          <w:tcPr>
            <w:tcW w:w="1396" w:type="dxa"/>
            <w:vAlign w:val="center"/>
          </w:tcPr>
          <w:p w:rsidR="00E15CF9" w:rsidRPr="000C384C" w:rsidRDefault="00E15CF9" w:rsidP="00784B29">
            <w:pPr>
              <w:ind w:left="-567" w:firstLine="283"/>
              <w:jc w:val="right"/>
              <w:rPr>
                <w:bCs/>
                <w:sz w:val="20"/>
                <w:szCs w:val="20"/>
              </w:rPr>
            </w:pPr>
            <w:r w:rsidRPr="000C384C">
              <w:rPr>
                <w:color w:val="000000"/>
                <w:sz w:val="20"/>
                <w:szCs w:val="20"/>
              </w:rPr>
              <w:t>«Великая»</w:t>
            </w:r>
          </w:p>
        </w:tc>
        <w:tc>
          <w:tcPr>
            <w:tcW w:w="1704" w:type="dxa"/>
            <w:vAlign w:val="center"/>
          </w:tcPr>
          <w:p w:rsidR="00E15CF9" w:rsidRPr="000C384C" w:rsidRDefault="00E15CF9" w:rsidP="00784B29">
            <w:pPr>
              <w:ind w:left="-567" w:firstLine="283"/>
              <w:jc w:val="right"/>
              <w:rPr>
                <w:bCs/>
                <w:sz w:val="20"/>
                <w:szCs w:val="20"/>
              </w:rPr>
            </w:pPr>
            <w:r w:rsidRPr="000C384C">
              <w:rPr>
                <w:bCs/>
                <w:sz w:val="20"/>
                <w:szCs w:val="20"/>
              </w:rPr>
              <w:t>185 000</w:t>
            </w:r>
          </w:p>
        </w:tc>
        <w:tc>
          <w:tcPr>
            <w:tcW w:w="837" w:type="dxa"/>
            <w:vAlign w:val="center"/>
          </w:tcPr>
          <w:p w:rsidR="00E15CF9" w:rsidRPr="000C384C" w:rsidRDefault="00E15CF9" w:rsidP="00784B29">
            <w:pPr>
              <w:ind w:left="-567" w:firstLine="283"/>
              <w:jc w:val="right"/>
              <w:rPr>
                <w:bCs/>
                <w:sz w:val="20"/>
                <w:szCs w:val="20"/>
              </w:rPr>
            </w:pPr>
            <w:r w:rsidRPr="000C384C">
              <w:rPr>
                <w:bCs/>
                <w:sz w:val="20"/>
                <w:szCs w:val="20"/>
              </w:rPr>
              <w:t>18 000</w:t>
            </w:r>
          </w:p>
        </w:tc>
        <w:tc>
          <w:tcPr>
            <w:tcW w:w="1686" w:type="dxa"/>
            <w:vAlign w:val="center"/>
          </w:tcPr>
          <w:p w:rsidR="00E15CF9" w:rsidRPr="000C384C" w:rsidRDefault="00E15CF9" w:rsidP="00784B29">
            <w:pPr>
              <w:ind w:left="-567" w:firstLine="283"/>
              <w:jc w:val="right"/>
              <w:rPr>
                <w:bCs/>
                <w:sz w:val="20"/>
                <w:szCs w:val="20"/>
              </w:rPr>
            </w:pPr>
            <w:r w:rsidRPr="000C384C">
              <w:rPr>
                <w:bCs/>
                <w:sz w:val="20"/>
                <w:szCs w:val="20"/>
              </w:rPr>
              <w:t>167 000</w:t>
            </w:r>
          </w:p>
        </w:tc>
        <w:tc>
          <w:tcPr>
            <w:tcW w:w="1549" w:type="dxa"/>
            <w:vAlign w:val="center"/>
          </w:tcPr>
          <w:p w:rsidR="00E15CF9" w:rsidRPr="000C384C" w:rsidRDefault="00E15CF9" w:rsidP="00784B29">
            <w:pPr>
              <w:ind w:left="-567" w:firstLine="283"/>
              <w:jc w:val="right"/>
              <w:rPr>
                <w:bCs/>
                <w:sz w:val="20"/>
                <w:szCs w:val="20"/>
              </w:rPr>
            </w:pPr>
            <w:r w:rsidRPr="000C384C">
              <w:rPr>
                <w:bCs/>
                <w:sz w:val="20"/>
                <w:szCs w:val="20"/>
              </w:rPr>
              <w:t>1 000</w:t>
            </w:r>
          </w:p>
        </w:tc>
        <w:tc>
          <w:tcPr>
            <w:tcW w:w="941" w:type="dxa"/>
            <w:vAlign w:val="center"/>
          </w:tcPr>
          <w:p w:rsidR="00E15CF9" w:rsidRPr="000C384C" w:rsidRDefault="00E15CF9" w:rsidP="00784B29">
            <w:pPr>
              <w:ind w:left="-567" w:firstLine="283"/>
              <w:jc w:val="right"/>
              <w:rPr>
                <w:bCs/>
                <w:sz w:val="20"/>
                <w:szCs w:val="20"/>
              </w:rPr>
            </w:pPr>
            <w:r w:rsidRPr="000C384C">
              <w:rPr>
                <w:bCs/>
                <w:sz w:val="20"/>
                <w:szCs w:val="20"/>
              </w:rPr>
              <w:t>58 000</w:t>
            </w:r>
          </w:p>
        </w:tc>
      </w:tr>
      <w:tr w:rsidR="00E15CF9" w:rsidRPr="000C384C" w:rsidTr="000C384C">
        <w:trPr>
          <w:trHeight w:val="736"/>
        </w:trPr>
        <w:tc>
          <w:tcPr>
            <w:tcW w:w="1612" w:type="dxa"/>
            <w:vAlign w:val="center"/>
          </w:tcPr>
          <w:p w:rsidR="00E15CF9" w:rsidRPr="000C384C" w:rsidRDefault="00E15CF9" w:rsidP="00784B29">
            <w:pPr>
              <w:numPr>
                <w:ilvl w:val="0"/>
                <w:numId w:val="2"/>
              </w:numPr>
              <w:ind w:left="-567" w:firstLine="283"/>
              <w:jc w:val="right"/>
              <w:rPr>
                <w:bCs/>
                <w:sz w:val="20"/>
                <w:szCs w:val="20"/>
              </w:rPr>
            </w:pPr>
          </w:p>
        </w:tc>
        <w:tc>
          <w:tcPr>
            <w:tcW w:w="1396" w:type="dxa"/>
            <w:vAlign w:val="center"/>
          </w:tcPr>
          <w:p w:rsidR="00E15CF9" w:rsidRPr="000C384C" w:rsidRDefault="00E15CF9" w:rsidP="00784B29">
            <w:pPr>
              <w:ind w:left="-567" w:firstLine="283"/>
              <w:jc w:val="right"/>
              <w:rPr>
                <w:bCs/>
                <w:sz w:val="20"/>
                <w:szCs w:val="20"/>
              </w:rPr>
            </w:pPr>
            <w:r w:rsidRPr="000C384C">
              <w:rPr>
                <w:bCs/>
                <w:sz w:val="20"/>
                <w:szCs w:val="20"/>
              </w:rPr>
              <w:t>Русская</w:t>
            </w:r>
          </w:p>
        </w:tc>
        <w:tc>
          <w:tcPr>
            <w:tcW w:w="1704" w:type="dxa"/>
            <w:vAlign w:val="center"/>
          </w:tcPr>
          <w:p w:rsidR="00E15CF9" w:rsidRPr="000C384C" w:rsidRDefault="00E15CF9" w:rsidP="00784B29">
            <w:pPr>
              <w:ind w:left="-567" w:firstLine="283"/>
              <w:jc w:val="right"/>
              <w:rPr>
                <w:bCs/>
                <w:sz w:val="20"/>
                <w:szCs w:val="20"/>
              </w:rPr>
            </w:pPr>
            <w:r w:rsidRPr="000C384C">
              <w:rPr>
                <w:bCs/>
                <w:sz w:val="20"/>
                <w:szCs w:val="20"/>
              </w:rPr>
              <w:t>120 000</w:t>
            </w:r>
          </w:p>
        </w:tc>
        <w:tc>
          <w:tcPr>
            <w:tcW w:w="837" w:type="dxa"/>
            <w:vAlign w:val="center"/>
          </w:tcPr>
          <w:p w:rsidR="00E15CF9" w:rsidRPr="000C384C" w:rsidRDefault="00E15CF9" w:rsidP="00784B29">
            <w:pPr>
              <w:ind w:left="-567" w:firstLine="283"/>
              <w:jc w:val="right"/>
              <w:rPr>
                <w:bCs/>
                <w:sz w:val="20"/>
                <w:szCs w:val="20"/>
              </w:rPr>
            </w:pPr>
            <w:r w:rsidRPr="000C384C">
              <w:rPr>
                <w:bCs/>
                <w:sz w:val="20"/>
                <w:szCs w:val="20"/>
              </w:rPr>
              <w:t>9 000</w:t>
            </w:r>
          </w:p>
        </w:tc>
        <w:tc>
          <w:tcPr>
            <w:tcW w:w="1686" w:type="dxa"/>
            <w:vAlign w:val="center"/>
          </w:tcPr>
          <w:p w:rsidR="00E15CF9" w:rsidRPr="000C384C" w:rsidRDefault="00E15CF9" w:rsidP="00784B29">
            <w:pPr>
              <w:ind w:left="-567" w:firstLine="283"/>
              <w:jc w:val="right"/>
              <w:rPr>
                <w:bCs/>
                <w:sz w:val="20"/>
                <w:szCs w:val="20"/>
              </w:rPr>
            </w:pPr>
            <w:r w:rsidRPr="000C384C">
              <w:rPr>
                <w:bCs/>
                <w:sz w:val="20"/>
                <w:szCs w:val="20"/>
              </w:rPr>
              <w:t>111 000</w:t>
            </w:r>
          </w:p>
        </w:tc>
        <w:tc>
          <w:tcPr>
            <w:tcW w:w="1549" w:type="dxa"/>
            <w:vAlign w:val="center"/>
          </w:tcPr>
          <w:p w:rsidR="00E15CF9" w:rsidRPr="000C384C" w:rsidRDefault="00E15CF9" w:rsidP="00784B29">
            <w:pPr>
              <w:ind w:left="-567" w:firstLine="283"/>
              <w:jc w:val="right"/>
              <w:rPr>
                <w:bCs/>
                <w:sz w:val="20"/>
                <w:szCs w:val="20"/>
              </w:rPr>
            </w:pPr>
            <w:r w:rsidRPr="000C384C">
              <w:rPr>
                <w:bCs/>
                <w:sz w:val="20"/>
                <w:szCs w:val="20"/>
              </w:rPr>
              <w:t>624</w:t>
            </w:r>
          </w:p>
        </w:tc>
        <w:tc>
          <w:tcPr>
            <w:tcW w:w="941" w:type="dxa"/>
            <w:vAlign w:val="center"/>
          </w:tcPr>
          <w:p w:rsidR="00E15CF9" w:rsidRPr="000C384C" w:rsidRDefault="00E15CF9" w:rsidP="00784B29">
            <w:pPr>
              <w:ind w:left="-567" w:firstLine="283"/>
              <w:jc w:val="right"/>
              <w:rPr>
                <w:bCs/>
                <w:sz w:val="20"/>
                <w:szCs w:val="20"/>
              </w:rPr>
            </w:pPr>
            <w:r w:rsidRPr="000C384C">
              <w:rPr>
                <w:bCs/>
                <w:sz w:val="20"/>
                <w:szCs w:val="20"/>
              </w:rPr>
              <w:t>44 000</w:t>
            </w:r>
          </w:p>
        </w:tc>
      </w:tr>
    </w:tbl>
    <w:p w:rsidR="00E15CF9" w:rsidRDefault="00E15CF9" w:rsidP="00D71D5A">
      <w:pPr>
        <w:ind w:left="-567" w:firstLine="283"/>
        <w:rPr>
          <w:bCs/>
          <w:sz w:val="28"/>
          <w:szCs w:val="28"/>
        </w:rPr>
      </w:pPr>
    </w:p>
    <w:p w:rsidR="00E15CF9" w:rsidRDefault="00E15CF9" w:rsidP="00D71D5A">
      <w:pPr>
        <w:spacing w:line="312" w:lineRule="auto"/>
        <w:ind w:left="-567" w:firstLine="283"/>
        <w:rPr>
          <w:sz w:val="28"/>
          <w:szCs w:val="28"/>
        </w:rPr>
      </w:pPr>
      <w:r>
        <w:rPr>
          <w:bCs/>
          <w:sz w:val="28"/>
          <w:szCs w:val="28"/>
        </w:rPr>
        <w:t xml:space="preserve">При таком соотношении сил складывается совершенно иная картина. Несмотря на славу великого полководца, Наполеон, обладая полуторным превосходством в силах, не только не смог сокрушить русскую армию, но его армия понесла потери на 14 000 большие, чем русская. В день </w:t>
      </w:r>
      <w:r>
        <w:rPr>
          <w:rFonts w:eastAsia="TimesNewRomanPSMT"/>
          <w:sz w:val="28"/>
          <w:szCs w:val="28"/>
        </w:rPr>
        <w:t>Бородинской битвы</w:t>
      </w:r>
      <w:r>
        <w:rPr>
          <w:bCs/>
          <w:sz w:val="28"/>
          <w:szCs w:val="28"/>
        </w:rPr>
        <w:t xml:space="preserve"> русская армия вынесла натиск превосходящих сил противника и смогла нанести ему потери, более тяжелые, чем собственные. Этот день, несомненно, является днем национальной славы, днем славы русской армии, днем доблести, чести, мужества, воинского искусства ее полководцев, офицеров и солдат. </w:t>
      </w:r>
      <w:r>
        <w:rPr>
          <w:sz w:val="28"/>
          <w:szCs w:val="28"/>
        </w:rPr>
        <w:t>На наш взгляд, проблема носит принципиальный характер. Или, пользуясь фразеологией Смердякова, в Бородинском сражении «умная» нация победила «глупую», или же многочисленные силы объединенной Наполеоном Европы оказались бессильными перед величием духа, храбростью и воинским искусством доблестного русского воинства.</w:t>
      </w:r>
    </w:p>
    <w:p w:rsidR="00E15CF9" w:rsidRDefault="00E15CF9" w:rsidP="00D71D5A">
      <w:pPr>
        <w:spacing w:line="288" w:lineRule="auto"/>
        <w:ind w:left="-567" w:firstLine="283"/>
        <w:rPr>
          <w:sz w:val="28"/>
          <w:szCs w:val="28"/>
        </w:rPr>
      </w:pPr>
      <w:r>
        <w:rPr>
          <w:sz w:val="28"/>
          <w:szCs w:val="28"/>
        </w:rPr>
        <w:t>На основе доступных нам фактов и их численного анализа мы попытались оценить количество войск, которое привел Наполеон на Бородинское поле, и потери его армии в Бородинском сражении.</w:t>
      </w:r>
    </w:p>
    <w:p w:rsidR="00E15CF9" w:rsidRDefault="00E15CF9" w:rsidP="00D71D5A">
      <w:pPr>
        <w:spacing w:line="288" w:lineRule="auto"/>
        <w:ind w:left="-567" w:firstLine="283"/>
        <w:rPr>
          <w:color w:val="000000"/>
          <w:sz w:val="28"/>
          <w:szCs w:val="28"/>
        </w:rPr>
      </w:pPr>
      <w:r>
        <w:rPr>
          <w:color w:val="000000"/>
          <w:sz w:val="28"/>
          <w:szCs w:val="28"/>
        </w:rPr>
        <w:t>Известные исследователи Васильев и Попов пишут: «Из отечественных авторов редко кто обращался к подсчетам Деннье; в последние годы их упоминал только Н. А. Троицкий. В целом они достоверны, однако содержат ряд ошибок». В естественных науках не говорят о достоверности, а указывают точность приближенных результатов. Постараемся оценить точность подсчетов Денье.</w:t>
      </w:r>
    </w:p>
    <w:p w:rsidR="00E15CF9" w:rsidRDefault="00E15CF9" w:rsidP="00D71D5A">
      <w:pPr>
        <w:spacing w:line="312" w:lineRule="auto"/>
        <w:ind w:left="-567" w:firstLine="283"/>
        <w:rPr>
          <w:sz w:val="28"/>
          <w:szCs w:val="28"/>
        </w:rPr>
      </w:pPr>
      <w:r>
        <w:rPr>
          <w:sz w:val="28"/>
          <w:szCs w:val="28"/>
        </w:rPr>
        <w:t xml:space="preserve">Данные барона Денье о потерях наполеоновской армии в Бородинском сражении представлены в Таблице 3: </w:t>
      </w:r>
    </w:p>
    <w:p w:rsidR="00E15CF9" w:rsidRDefault="00E15CF9" w:rsidP="00D71D5A">
      <w:pPr>
        <w:ind w:left="-567" w:firstLine="283"/>
        <w:rPr>
          <w:sz w:val="28"/>
          <w:szCs w:val="28"/>
        </w:rPr>
      </w:pPr>
      <w:r>
        <w:rPr>
          <w:sz w:val="28"/>
          <w:szCs w:val="28"/>
        </w:rPr>
        <w:t>Таблица 3. Потери наполеоновской армии.</w:t>
      </w:r>
    </w:p>
    <w:p w:rsidR="00E15CF9" w:rsidRDefault="00E15CF9" w:rsidP="00D71D5A">
      <w:pPr>
        <w:ind w:left="-567" w:firstLine="283"/>
        <w:rPr>
          <w:sz w:val="28"/>
          <w:szCs w:val="28"/>
        </w:rPr>
      </w:pPr>
    </w:p>
    <w:tbl>
      <w:tblPr>
        <w:tblW w:w="3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7"/>
        <w:gridCol w:w="925"/>
      </w:tblGrid>
      <w:tr w:rsidR="00E15CF9" w:rsidTr="00784B29">
        <w:trPr>
          <w:trHeight w:val="255"/>
          <w:jc w:val="center"/>
        </w:trPr>
        <w:tc>
          <w:tcPr>
            <w:tcW w:w="0" w:type="auto"/>
          </w:tcPr>
          <w:p w:rsidR="00E15CF9" w:rsidRPr="00784B29" w:rsidRDefault="00E15CF9" w:rsidP="00784B29">
            <w:pPr>
              <w:ind w:left="-567" w:firstLine="283"/>
              <w:jc w:val="center"/>
              <w:rPr>
                <w:sz w:val="20"/>
                <w:szCs w:val="20"/>
              </w:rPr>
            </w:pPr>
            <w:r w:rsidRPr="00784B29">
              <w:rPr>
                <w:sz w:val="20"/>
                <w:szCs w:val="20"/>
              </w:rPr>
              <w:t>Убито</w:t>
            </w:r>
          </w:p>
        </w:tc>
        <w:tc>
          <w:tcPr>
            <w:tcW w:w="0" w:type="auto"/>
          </w:tcPr>
          <w:p w:rsidR="00E15CF9" w:rsidRPr="00784B29" w:rsidRDefault="00E15CF9" w:rsidP="00784B29">
            <w:pPr>
              <w:ind w:left="-567" w:firstLine="283"/>
              <w:jc w:val="center"/>
              <w:rPr>
                <w:sz w:val="20"/>
                <w:szCs w:val="20"/>
              </w:rPr>
            </w:pPr>
            <w:r w:rsidRPr="00784B29">
              <w:rPr>
                <w:sz w:val="20"/>
                <w:szCs w:val="20"/>
              </w:rPr>
              <w:t>6 569</w:t>
            </w:r>
          </w:p>
        </w:tc>
      </w:tr>
      <w:tr w:rsidR="00E15CF9" w:rsidTr="00784B29">
        <w:trPr>
          <w:trHeight w:val="244"/>
          <w:jc w:val="center"/>
        </w:trPr>
        <w:tc>
          <w:tcPr>
            <w:tcW w:w="0" w:type="auto"/>
          </w:tcPr>
          <w:p w:rsidR="00E15CF9" w:rsidRPr="00784B29" w:rsidRDefault="00E15CF9" w:rsidP="00784B29">
            <w:pPr>
              <w:ind w:left="-567" w:firstLine="283"/>
              <w:jc w:val="center"/>
              <w:rPr>
                <w:sz w:val="20"/>
                <w:szCs w:val="20"/>
              </w:rPr>
            </w:pPr>
            <w:r w:rsidRPr="00784B29">
              <w:rPr>
                <w:sz w:val="20"/>
                <w:szCs w:val="20"/>
              </w:rPr>
              <w:t>Ранено</w:t>
            </w:r>
          </w:p>
        </w:tc>
        <w:tc>
          <w:tcPr>
            <w:tcW w:w="0" w:type="auto"/>
          </w:tcPr>
          <w:p w:rsidR="00E15CF9" w:rsidRPr="00784B29" w:rsidRDefault="00E15CF9" w:rsidP="00784B29">
            <w:pPr>
              <w:ind w:left="-567" w:firstLine="283"/>
              <w:jc w:val="center"/>
              <w:rPr>
                <w:sz w:val="20"/>
                <w:szCs w:val="20"/>
              </w:rPr>
            </w:pPr>
            <w:r w:rsidRPr="00784B29">
              <w:rPr>
                <w:sz w:val="20"/>
                <w:szCs w:val="20"/>
              </w:rPr>
              <w:t>21 517</w:t>
            </w:r>
          </w:p>
        </w:tc>
      </w:tr>
      <w:tr w:rsidR="00E15CF9" w:rsidTr="00784B29">
        <w:trPr>
          <w:trHeight w:val="244"/>
          <w:jc w:val="center"/>
        </w:trPr>
        <w:tc>
          <w:tcPr>
            <w:tcW w:w="0" w:type="auto"/>
          </w:tcPr>
          <w:p w:rsidR="00E15CF9" w:rsidRPr="00784B29" w:rsidRDefault="00E15CF9" w:rsidP="00784B29">
            <w:pPr>
              <w:ind w:left="-567" w:firstLine="283"/>
              <w:jc w:val="center"/>
              <w:rPr>
                <w:sz w:val="20"/>
                <w:szCs w:val="20"/>
              </w:rPr>
            </w:pPr>
            <w:r w:rsidRPr="00784B29">
              <w:rPr>
                <w:sz w:val="20"/>
                <w:szCs w:val="20"/>
              </w:rPr>
              <w:t>Попало в плен</w:t>
            </w:r>
          </w:p>
        </w:tc>
        <w:tc>
          <w:tcPr>
            <w:tcW w:w="0" w:type="auto"/>
          </w:tcPr>
          <w:p w:rsidR="00E15CF9" w:rsidRPr="00784B29" w:rsidRDefault="00E15CF9" w:rsidP="00784B29">
            <w:pPr>
              <w:ind w:left="-567" w:firstLine="283"/>
              <w:jc w:val="center"/>
              <w:rPr>
                <w:sz w:val="20"/>
                <w:szCs w:val="20"/>
              </w:rPr>
            </w:pPr>
            <w:r w:rsidRPr="00784B29">
              <w:rPr>
                <w:sz w:val="20"/>
                <w:szCs w:val="20"/>
              </w:rPr>
              <w:t>1 176</w:t>
            </w:r>
          </w:p>
        </w:tc>
      </w:tr>
      <w:tr w:rsidR="00E15CF9" w:rsidTr="00784B29">
        <w:trPr>
          <w:trHeight w:val="266"/>
          <w:jc w:val="center"/>
        </w:trPr>
        <w:tc>
          <w:tcPr>
            <w:tcW w:w="0" w:type="auto"/>
          </w:tcPr>
          <w:p w:rsidR="00E15CF9" w:rsidRPr="00784B29" w:rsidRDefault="00E15CF9" w:rsidP="00784B29">
            <w:pPr>
              <w:ind w:left="-567" w:firstLine="283"/>
              <w:jc w:val="center"/>
              <w:rPr>
                <w:sz w:val="20"/>
                <w:szCs w:val="20"/>
              </w:rPr>
            </w:pPr>
            <w:r w:rsidRPr="00784B29">
              <w:rPr>
                <w:sz w:val="20"/>
                <w:szCs w:val="20"/>
              </w:rPr>
              <w:t>Всего</w:t>
            </w:r>
          </w:p>
        </w:tc>
        <w:tc>
          <w:tcPr>
            <w:tcW w:w="0" w:type="auto"/>
          </w:tcPr>
          <w:p w:rsidR="00E15CF9" w:rsidRPr="00784B29" w:rsidRDefault="00E15CF9" w:rsidP="00784B29">
            <w:pPr>
              <w:ind w:left="-567" w:firstLine="283"/>
              <w:jc w:val="center"/>
              <w:rPr>
                <w:sz w:val="20"/>
                <w:szCs w:val="20"/>
              </w:rPr>
            </w:pPr>
            <w:r w:rsidRPr="00784B29">
              <w:rPr>
                <w:sz w:val="20"/>
                <w:szCs w:val="20"/>
              </w:rPr>
              <w:t>29 262</w:t>
            </w:r>
          </w:p>
        </w:tc>
      </w:tr>
    </w:tbl>
    <w:p w:rsidR="00E15CF9" w:rsidRDefault="00E15CF9" w:rsidP="00D71D5A">
      <w:pPr>
        <w:ind w:left="-567" w:firstLine="283"/>
        <w:rPr>
          <w:sz w:val="28"/>
          <w:szCs w:val="28"/>
        </w:rPr>
      </w:pPr>
    </w:p>
    <w:p w:rsidR="00E15CF9" w:rsidRDefault="00E15CF9" w:rsidP="00D71D5A">
      <w:pPr>
        <w:spacing w:line="312" w:lineRule="auto"/>
        <w:ind w:left="-567" w:firstLine="283"/>
        <w:rPr>
          <w:sz w:val="28"/>
          <w:szCs w:val="28"/>
        </w:rPr>
      </w:pPr>
      <w:r>
        <w:rPr>
          <w:color w:val="000000"/>
          <w:sz w:val="28"/>
          <w:szCs w:val="28"/>
        </w:rPr>
        <w:t xml:space="preserve">Данные </w:t>
      </w:r>
      <w:r>
        <w:rPr>
          <w:sz w:val="28"/>
          <w:szCs w:val="28"/>
        </w:rPr>
        <w:t xml:space="preserve">Денье, округленные до 30 тысяч, в настоящее время считаются наиболее достоверными, однако их нельзя считать окончательными. </w:t>
      </w:r>
    </w:p>
    <w:p w:rsidR="00E15CF9" w:rsidRDefault="00E15CF9" w:rsidP="00D71D5A">
      <w:pPr>
        <w:spacing w:line="312" w:lineRule="auto"/>
        <w:ind w:left="-567" w:firstLine="283"/>
        <w:rPr>
          <w:sz w:val="28"/>
          <w:szCs w:val="28"/>
        </w:rPr>
      </w:pPr>
      <w:r>
        <w:rPr>
          <w:sz w:val="28"/>
          <w:szCs w:val="28"/>
        </w:rPr>
        <w:t>Воспользуемся интересной и очень оригинальной статьей И.П. Арцыбашева «Потери наполеоновских генералов 5-7 сентября 1812 года в Бородинском сражении</w:t>
      </w:r>
      <w:r>
        <w:rPr>
          <w:rStyle w:val="FootnoteReference"/>
          <w:sz w:val="28"/>
          <w:szCs w:val="28"/>
        </w:rPr>
        <w:footnoteReference w:id="8"/>
      </w:r>
      <w:r>
        <w:rPr>
          <w:sz w:val="28"/>
          <w:szCs w:val="28"/>
        </w:rPr>
        <w:t>. И.П. Арцыбашев пишет, что Наполеон, после данных им сражений, издавал бюллетени, содержащие сведения о численности и потерях своей и неприятельской армии настолько далекие от действительности, что во Франции возникла поговорка: «Лжет как бюллетень». Приведенные Арцыбашевым данные сведем в таблицу.</w:t>
      </w:r>
    </w:p>
    <w:p w:rsidR="00E15CF9" w:rsidRDefault="00E15CF9" w:rsidP="00D71D5A">
      <w:pPr>
        <w:spacing w:line="312" w:lineRule="auto"/>
        <w:ind w:left="-567" w:firstLine="283"/>
        <w:rPr>
          <w:sz w:val="28"/>
          <w:szCs w:val="28"/>
        </w:rPr>
      </w:pPr>
    </w:p>
    <w:p w:rsidR="00E15CF9" w:rsidRDefault="00E15CF9" w:rsidP="00D71D5A">
      <w:pPr>
        <w:ind w:left="-567" w:firstLine="283"/>
        <w:rPr>
          <w:sz w:val="28"/>
          <w:szCs w:val="28"/>
        </w:rPr>
      </w:pPr>
      <w:r>
        <w:rPr>
          <w:sz w:val="28"/>
          <w:szCs w:val="28"/>
        </w:rPr>
        <w:t>Таблица 4. Бюллетени Наполеона</w:t>
      </w:r>
    </w:p>
    <w:p w:rsidR="00E15CF9" w:rsidRDefault="00E15CF9" w:rsidP="00D71D5A">
      <w:pPr>
        <w:ind w:left="-567" w:firstLine="283"/>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2129"/>
        <w:gridCol w:w="1550"/>
        <w:gridCol w:w="1494"/>
        <w:gridCol w:w="1560"/>
      </w:tblGrid>
      <w:tr w:rsidR="00E15CF9" w:rsidTr="00784B29">
        <w:trPr>
          <w:trHeight w:val="497"/>
        </w:trPr>
        <w:tc>
          <w:tcPr>
            <w:tcW w:w="590" w:type="dxa"/>
            <w:vAlign w:val="center"/>
          </w:tcPr>
          <w:p w:rsidR="00E15CF9" w:rsidRPr="00784B29" w:rsidRDefault="00E15CF9" w:rsidP="00784B29">
            <w:pPr>
              <w:ind w:left="-567" w:firstLine="283"/>
              <w:jc w:val="right"/>
            </w:pPr>
            <w:r w:rsidRPr="00784B29">
              <w:t>№</w:t>
            </w:r>
          </w:p>
        </w:tc>
        <w:tc>
          <w:tcPr>
            <w:tcW w:w="2129" w:type="dxa"/>
            <w:vAlign w:val="center"/>
          </w:tcPr>
          <w:p w:rsidR="00E15CF9" w:rsidRPr="00784B29" w:rsidRDefault="00E15CF9" w:rsidP="00784B29">
            <w:pPr>
              <w:ind w:left="-567" w:firstLine="283"/>
              <w:jc w:val="right"/>
            </w:pPr>
            <w:r w:rsidRPr="00784B29">
              <w:t>Место сражения,</w:t>
            </w:r>
          </w:p>
          <w:p w:rsidR="00E15CF9" w:rsidRPr="00784B29" w:rsidRDefault="00E15CF9" w:rsidP="00784B29">
            <w:pPr>
              <w:ind w:left="-567" w:firstLine="283"/>
              <w:jc w:val="right"/>
            </w:pPr>
            <w:r w:rsidRPr="00784B29">
              <w:t>№ бюллетеня</w:t>
            </w:r>
          </w:p>
        </w:tc>
        <w:tc>
          <w:tcPr>
            <w:tcW w:w="1550" w:type="dxa"/>
            <w:vAlign w:val="center"/>
          </w:tcPr>
          <w:p w:rsidR="00E15CF9" w:rsidRPr="00784B29" w:rsidRDefault="00E15CF9" w:rsidP="00784B29">
            <w:pPr>
              <w:ind w:left="-567" w:firstLine="283"/>
              <w:jc w:val="right"/>
            </w:pPr>
            <w:r w:rsidRPr="00784B29">
              <w:t>Бюллетень</w:t>
            </w:r>
          </w:p>
          <w:p w:rsidR="00E15CF9" w:rsidRPr="00784B29" w:rsidRDefault="00E15CF9" w:rsidP="00784B29">
            <w:pPr>
              <w:ind w:left="-567" w:firstLine="283"/>
              <w:jc w:val="right"/>
            </w:pPr>
            <w:r w:rsidRPr="00784B29">
              <w:t>Наполеона</w:t>
            </w:r>
          </w:p>
        </w:tc>
        <w:tc>
          <w:tcPr>
            <w:tcW w:w="1494" w:type="dxa"/>
            <w:vAlign w:val="center"/>
          </w:tcPr>
          <w:p w:rsidR="00E15CF9" w:rsidRPr="00784B29" w:rsidRDefault="00E15CF9" w:rsidP="00784B29">
            <w:pPr>
              <w:ind w:left="-567" w:firstLine="283"/>
              <w:jc w:val="right"/>
            </w:pPr>
            <w:r w:rsidRPr="00784B29">
              <w:t>Реальные</w:t>
            </w:r>
          </w:p>
          <w:p w:rsidR="00E15CF9" w:rsidRPr="00784B29" w:rsidRDefault="00E15CF9" w:rsidP="00784B29">
            <w:pPr>
              <w:ind w:left="-567" w:firstLine="283"/>
              <w:jc w:val="right"/>
            </w:pPr>
            <w:r w:rsidRPr="00784B29">
              <w:t>потери</w:t>
            </w:r>
          </w:p>
        </w:tc>
        <w:tc>
          <w:tcPr>
            <w:tcW w:w="1560" w:type="dxa"/>
            <w:vAlign w:val="center"/>
          </w:tcPr>
          <w:p w:rsidR="00E15CF9" w:rsidRPr="00784B29" w:rsidRDefault="00E15CF9" w:rsidP="00784B29">
            <w:pPr>
              <w:ind w:left="-567" w:firstLine="283"/>
              <w:jc w:val="right"/>
            </w:pPr>
            <w:r w:rsidRPr="00784B29">
              <w:t>Занижение</w:t>
            </w:r>
          </w:p>
        </w:tc>
      </w:tr>
      <w:tr w:rsidR="00E15CF9" w:rsidTr="00784B29">
        <w:trPr>
          <w:trHeight w:val="242"/>
        </w:trPr>
        <w:tc>
          <w:tcPr>
            <w:tcW w:w="590" w:type="dxa"/>
            <w:vAlign w:val="center"/>
          </w:tcPr>
          <w:p w:rsidR="00E15CF9" w:rsidRPr="00784B29" w:rsidRDefault="00E15CF9" w:rsidP="00784B29">
            <w:pPr>
              <w:ind w:left="-567" w:firstLine="283"/>
              <w:jc w:val="right"/>
            </w:pPr>
            <w:r w:rsidRPr="00784B29">
              <w:t>1.</w:t>
            </w:r>
          </w:p>
        </w:tc>
        <w:tc>
          <w:tcPr>
            <w:tcW w:w="2129" w:type="dxa"/>
            <w:vAlign w:val="center"/>
          </w:tcPr>
          <w:p w:rsidR="00E15CF9" w:rsidRPr="00784B29" w:rsidRDefault="00E15CF9" w:rsidP="00784B29">
            <w:pPr>
              <w:ind w:left="-567" w:firstLine="283"/>
              <w:jc w:val="right"/>
            </w:pPr>
            <w:r w:rsidRPr="00784B29">
              <w:t>Аустерлиц</w:t>
            </w:r>
          </w:p>
        </w:tc>
        <w:tc>
          <w:tcPr>
            <w:tcW w:w="1550" w:type="dxa"/>
            <w:vAlign w:val="center"/>
          </w:tcPr>
          <w:p w:rsidR="00E15CF9" w:rsidRPr="00784B29" w:rsidRDefault="00E15CF9" w:rsidP="00784B29">
            <w:pPr>
              <w:tabs>
                <w:tab w:val="left" w:pos="767"/>
                <w:tab w:val="left" w:pos="1218"/>
              </w:tabs>
              <w:ind w:left="-567" w:firstLine="283"/>
              <w:jc w:val="right"/>
            </w:pPr>
            <w:r w:rsidRPr="00784B29">
              <w:t>2 400</w:t>
            </w:r>
          </w:p>
        </w:tc>
        <w:tc>
          <w:tcPr>
            <w:tcW w:w="1494" w:type="dxa"/>
            <w:vAlign w:val="center"/>
          </w:tcPr>
          <w:p w:rsidR="00E15CF9" w:rsidRPr="00784B29" w:rsidRDefault="00E15CF9" w:rsidP="00784B29">
            <w:pPr>
              <w:ind w:left="-567" w:firstLine="283"/>
              <w:jc w:val="right"/>
            </w:pPr>
            <w:r w:rsidRPr="00784B29">
              <w:t>9 200</w:t>
            </w:r>
          </w:p>
        </w:tc>
        <w:tc>
          <w:tcPr>
            <w:tcW w:w="1560" w:type="dxa"/>
            <w:vAlign w:val="center"/>
          </w:tcPr>
          <w:p w:rsidR="00E15CF9" w:rsidRPr="00784B29" w:rsidRDefault="00E15CF9" w:rsidP="00784B29">
            <w:pPr>
              <w:tabs>
                <w:tab w:val="left" w:pos="810"/>
              </w:tabs>
              <w:ind w:left="-567" w:firstLine="283"/>
              <w:jc w:val="right"/>
            </w:pPr>
            <w:r w:rsidRPr="00784B29">
              <w:t>3,8</w:t>
            </w:r>
          </w:p>
        </w:tc>
      </w:tr>
      <w:tr w:rsidR="00E15CF9" w:rsidTr="00784B29">
        <w:trPr>
          <w:trHeight w:val="242"/>
        </w:trPr>
        <w:tc>
          <w:tcPr>
            <w:tcW w:w="590" w:type="dxa"/>
            <w:vAlign w:val="center"/>
          </w:tcPr>
          <w:p w:rsidR="00E15CF9" w:rsidRPr="00784B29" w:rsidRDefault="00E15CF9" w:rsidP="00784B29">
            <w:pPr>
              <w:ind w:left="-567" w:firstLine="283"/>
              <w:jc w:val="right"/>
            </w:pPr>
            <w:r w:rsidRPr="00784B29">
              <w:t>2.</w:t>
            </w:r>
          </w:p>
        </w:tc>
        <w:tc>
          <w:tcPr>
            <w:tcW w:w="2129" w:type="dxa"/>
            <w:vAlign w:val="center"/>
          </w:tcPr>
          <w:p w:rsidR="00E15CF9" w:rsidRPr="00784B29" w:rsidRDefault="00E15CF9" w:rsidP="00784B29">
            <w:pPr>
              <w:ind w:left="-567" w:firstLine="283"/>
              <w:jc w:val="right"/>
            </w:pPr>
            <w:r w:rsidRPr="00784B29">
              <w:t>Эйлау, № 58</w:t>
            </w:r>
          </w:p>
        </w:tc>
        <w:tc>
          <w:tcPr>
            <w:tcW w:w="1550" w:type="dxa"/>
            <w:vAlign w:val="center"/>
          </w:tcPr>
          <w:p w:rsidR="00E15CF9" w:rsidRPr="00784B29" w:rsidRDefault="00E15CF9" w:rsidP="00784B29">
            <w:pPr>
              <w:tabs>
                <w:tab w:val="left" w:pos="767"/>
                <w:tab w:val="left" w:pos="1218"/>
              </w:tabs>
              <w:ind w:left="-567" w:firstLine="283"/>
              <w:jc w:val="right"/>
            </w:pPr>
            <w:r w:rsidRPr="00784B29">
              <w:t>5 900</w:t>
            </w:r>
          </w:p>
        </w:tc>
        <w:tc>
          <w:tcPr>
            <w:tcW w:w="1494" w:type="dxa"/>
            <w:vAlign w:val="center"/>
          </w:tcPr>
          <w:p w:rsidR="00E15CF9" w:rsidRPr="00784B29" w:rsidRDefault="00E15CF9" w:rsidP="00784B29">
            <w:pPr>
              <w:ind w:left="-567" w:firstLine="283"/>
              <w:jc w:val="right"/>
            </w:pPr>
            <w:r w:rsidRPr="00784B29">
              <w:t>25 000</w:t>
            </w:r>
          </w:p>
        </w:tc>
        <w:tc>
          <w:tcPr>
            <w:tcW w:w="1560" w:type="dxa"/>
            <w:vAlign w:val="center"/>
          </w:tcPr>
          <w:p w:rsidR="00E15CF9" w:rsidRPr="00784B29" w:rsidRDefault="00E15CF9" w:rsidP="00784B29">
            <w:pPr>
              <w:tabs>
                <w:tab w:val="left" w:pos="810"/>
              </w:tabs>
              <w:ind w:left="-567" w:firstLine="283"/>
              <w:jc w:val="right"/>
            </w:pPr>
            <w:r w:rsidRPr="00784B29">
              <w:t>4,2</w:t>
            </w:r>
          </w:p>
        </w:tc>
      </w:tr>
      <w:tr w:rsidR="00E15CF9" w:rsidTr="00784B29">
        <w:trPr>
          <w:trHeight w:val="242"/>
        </w:trPr>
        <w:tc>
          <w:tcPr>
            <w:tcW w:w="590" w:type="dxa"/>
            <w:vAlign w:val="center"/>
          </w:tcPr>
          <w:p w:rsidR="00E15CF9" w:rsidRPr="00784B29" w:rsidRDefault="00E15CF9" w:rsidP="00784B29">
            <w:pPr>
              <w:ind w:left="-567" w:firstLine="283"/>
              <w:jc w:val="right"/>
            </w:pPr>
            <w:r w:rsidRPr="00784B29">
              <w:t>3.</w:t>
            </w:r>
          </w:p>
        </w:tc>
        <w:tc>
          <w:tcPr>
            <w:tcW w:w="2129" w:type="dxa"/>
            <w:vAlign w:val="center"/>
          </w:tcPr>
          <w:p w:rsidR="00E15CF9" w:rsidRPr="00784B29" w:rsidRDefault="00E15CF9" w:rsidP="00784B29">
            <w:pPr>
              <w:ind w:left="-567" w:firstLine="283"/>
              <w:jc w:val="right"/>
            </w:pPr>
            <w:r w:rsidRPr="00784B29">
              <w:t>Ваграм</w:t>
            </w:r>
          </w:p>
        </w:tc>
        <w:tc>
          <w:tcPr>
            <w:tcW w:w="1550" w:type="dxa"/>
            <w:vAlign w:val="center"/>
          </w:tcPr>
          <w:p w:rsidR="00E15CF9" w:rsidRPr="00784B29" w:rsidRDefault="00E15CF9" w:rsidP="00784B29">
            <w:pPr>
              <w:tabs>
                <w:tab w:val="left" w:pos="767"/>
                <w:tab w:val="left" w:pos="1218"/>
              </w:tabs>
              <w:ind w:left="-567" w:firstLine="283"/>
              <w:jc w:val="right"/>
            </w:pPr>
            <w:r w:rsidRPr="00784B29">
              <w:t>5 500</w:t>
            </w:r>
          </w:p>
        </w:tc>
        <w:tc>
          <w:tcPr>
            <w:tcW w:w="1494" w:type="dxa"/>
            <w:vAlign w:val="center"/>
          </w:tcPr>
          <w:p w:rsidR="00E15CF9" w:rsidRPr="00784B29" w:rsidRDefault="00E15CF9" w:rsidP="00784B29">
            <w:pPr>
              <w:ind w:left="-567" w:firstLine="283"/>
              <w:jc w:val="right"/>
            </w:pPr>
            <w:r w:rsidRPr="00784B29">
              <w:rPr>
                <w:color w:val="000000"/>
              </w:rPr>
              <w:t>33 900</w:t>
            </w:r>
          </w:p>
        </w:tc>
        <w:tc>
          <w:tcPr>
            <w:tcW w:w="1560" w:type="dxa"/>
            <w:vAlign w:val="center"/>
          </w:tcPr>
          <w:p w:rsidR="00E15CF9" w:rsidRPr="00784B29" w:rsidRDefault="00E15CF9" w:rsidP="00784B29">
            <w:pPr>
              <w:tabs>
                <w:tab w:val="left" w:pos="810"/>
              </w:tabs>
              <w:ind w:left="-567" w:firstLine="283"/>
              <w:jc w:val="right"/>
            </w:pPr>
            <w:r w:rsidRPr="00784B29">
              <w:t>6,2</w:t>
            </w:r>
          </w:p>
        </w:tc>
      </w:tr>
      <w:tr w:rsidR="00E15CF9" w:rsidTr="00784B29">
        <w:trPr>
          <w:trHeight w:val="242"/>
        </w:trPr>
        <w:tc>
          <w:tcPr>
            <w:tcW w:w="590" w:type="dxa"/>
            <w:vAlign w:val="center"/>
          </w:tcPr>
          <w:p w:rsidR="00E15CF9" w:rsidRPr="00784B29" w:rsidRDefault="00E15CF9" w:rsidP="00784B29">
            <w:pPr>
              <w:ind w:left="-567" w:firstLine="283"/>
              <w:jc w:val="right"/>
            </w:pPr>
            <w:r w:rsidRPr="00784B29">
              <w:t>4.</w:t>
            </w:r>
          </w:p>
        </w:tc>
        <w:tc>
          <w:tcPr>
            <w:tcW w:w="2129" w:type="dxa"/>
            <w:vAlign w:val="center"/>
          </w:tcPr>
          <w:p w:rsidR="00E15CF9" w:rsidRPr="00784B29" w:rsidRDefault="00E15CF9" w:rsidP="00784B29">
            <w:pPr>
              <w:ind w:left="-567" w:firstLine="283"/>
              <w:jc w:val="right"/>
            </w:pPr>
            <w:r w:rsidRPr="00784B29">
              <w:t>Смоленск, № 13</w:t>
            </w:r>
          </w:p>
        </w:tc>
        <w:tc>
          <w:tcPr>
            <w:tcW w:w="1550" w:type="dxa"/>
            <w:vAlign w:val="center"/>
          </w:tcPr>
          <w:p w:rsidR="00E15CF9" w:rsidRPr="00784B29" w:rsidRDefault="00E15CF9" w:rsidP="00784B29">
            <w:pPr>
              <w:tabs>
                <w:tab w:val="left" w:pos="767"/>
                <w:tab w:val="left" w:pos="1218"/>
              </w:tabs>
              <w:ind w:left="-567" w:firstLine="283"/>
              <w:jc w:val="right"/>
            </w:pPr>
            <w:r w:rsidRPr="00784B29">
              <w:t>3 900</w:t>
            </w:r>
          </w:p>
        </w:tc>
        <w:tc>
          <w:tcPr>
            <w:tcW w:w="1494" w:type="dxa"/>
            <w:vAlign w:val="center"/>
          </w:tcPr>
          <w:p w:rsidR="00E15CF9" w:rsidRPr="00784B29" w:rsidRDefault="00E15CF9" w:rsidP="00784B29">
            <w:pPr>
              <w:ind w:left="-567" w:firstLine="283"/>
              <w:jc w:val="right"/>
            </w:pPr>
            <w:r w:rsidRPr="00784B29">
              <w:t>12 000</w:t>
            </w:r>
          </w:p>
        </w:tc>
        <w:tc>
          <w:tcPr>
            <w:tcW w:w="1560" w:type="dxa"/>
            <w:vAlign w:val="center"/>
          </w:tcPr>
          <w:p w:rsidR="00E15CF9" w:rsidRPr="00784B29" w:rsidRDefault="00E15CF9" w:rsidP="00784B29">
            <w:pPr>
              <w:tabs>
                <w:tab w:val="left" w:pos="810"/>
              </w:tabs>
              <w:ind w:left="-567" w:firstLine="283"/>
              <w:jc w:val="right"/>
            </w:pPr>
            <w:r w:rsidRPr="00784B29">
              <w:t>3,1</w:t>
            </w:r>
          </w:p>
        </w:tc>
      </w:tr>
      <w:tr w:rsidR="00E15CF9" w:rsidTr="00784B29">
        <w:trPr>
          <w:trHeight w:val="268"/>
        </w:trPr>
        <w:tc>
          <w:tcPr>
            <w:tcW w:w="590" w:type="dxa"/>
            <w:vAlign w:val="center"/>
          </w:tcPr>
          <w:p w:rsidR="00E15CF9" w:rsidRPr="00784B29" w:rsidRDefault="00E15CF9" w:rsidP="00784B29">
            <w:pPr>
              <w:ind w:left="-567" w:firstLine="283"/>
              <w:jc w:val="right"/>
            </w:pPr>
          </w:p>
        </w:tc>
        <w:tc>
          <w:tcPr>
            <w:tcW w:w="2129" w:type="dxa"/>
            <w:vAlign w:val="center"/>
          </w:tcPr>
          <w:p w:rsidR="00E15CF9" w:rsidRPr="00784B29" w:rsidRDefault="00E15CF9" w:rsidP="00784B29">
            <w:pPr>
              <w:ind w:left="-567" w:firstLine="283"/>
              <w:jc w:val="right"/>
            </w:pPr>
            <w:r w:rsidRPr="00784B29">
              <w:t>ВСЕГО</w:t>
            </w:r>
          </w:p>
        </w:tc>
        <w:tc>
          <w:tcPr>
            <w:tcW w:w="1550" w:type="dxa"/>
            <w:vAlign w:val="center"/>
          </w:tcPr>
          <w:p w:rsidR="00E15CF9" w:rsidRPr="00784B29" w:rsidRDefault="00E15CF9" w:rsidP="00784B29">
            <w:pPr>
              <w:tabs>
                <w:tab w:val="left" w:pos="767"/>
                <w:tab w:val="left" w:pos="1218"/>
              </w:tabs>
              <w:ind w:left="-567" w:firstLine="283"/>
              <w:jc w:val="right"/>
            </w:pPr>
            <w:r w:rsidRPr="00784B29">
              <w:t>17 700</w:t>
            </w:r>
          </w:p>
        </w:tc>
        <w:tc>
          <w:tcPr>
            <w:tcW w:w="1494" w:type="dxa"/>
            <w:vAlign w:val="center"/>
          </w:tcPr>
          <w:p w:rsidR="00E15CF9" w:rsidRPr="00784B29" w:rsidRDefault="00E15CF9" w:rsidP="00784B29">
            <w:pPr>
              <w:ind w:left="-567" w:firstLine="283"/>
              <w:jc w:val="right"/>
            </w:pPr>
            <w:r w:rsidRPr="00784B29">
              <w:t>80 100</w:t>
            </w:r>
          </w:p>
        </w:tc>
        <w:tc>
          <w:tcPr>
            <w:tcW w:w="1560" w:type="dxa"/>
            <w:vAlign w:val="center"/>
          </w:tcPr>
          <w:p w:rsidR="00E15CF9" w:rsidRPr="00784B29" w:rsidRDefault="00E15CF9" w:rsidP="00784B29">
            <w:pPr>
              <w:tabs>
                <w:tab w:val="left" w:pos="810"/>
              </w:tabs>
              <w:ind w:left="-567" w:firstLine="283"/>
              <w:jc w:val="right"/>
            </w:pPr>
            <w:r w:rsidRPr="00784B29">
              <w:t>4,5</w:t>
            </w:r>
          </w:p>
        </w:tc>
      </w:tr>
    </w:tbl>
    <w:p w:rsidR="00E15CF9" w:rsidRDefault="00E15CF9" w:rsidP="00D71D5A">
      <w:pPr>
        <w:ind w:left="-567" w:firstLine="283"/>
        <w:rPr>
          <w:sz w:val="28"/>
          <w:szCs w:val="28"/>
        </w:rPr>
      </w:pPr>
    </w:p>
    <w:p w:rsidR="00E15CF9" w:rsidRDefault="00E15CF9" w:rsidP="00D71D5A">
      <w:pPr>
        <w:spacing w:line="312" w:lineRule="auto"/>
        <w:ind w:left="-567" w:firstLine="283"/>
        <w:rPr>
          <w:sz w:val="28"/>
          <w:szCs w:val="28"/>
        </w:rPr>
      </w:pPr>
      <w:r>
        <w:rPr>
          <w:sz w:val="28"/>
          <w:szCs w:val="28"/>
        </w:rPr>
        <w:t xml:space="preserve">Среднее занижение по этим четырем сражениям составляет 4,5, следовательно, можно считать, что Наполеон, как правило, занижал потери своей армии более чем в четыре раза. </w:t>
      </w:r>
    </w:p>
    <w:p w:rsidR="00E15CF9" w:rsidRDefault="00E15CF9" w:rsidP="00D71D5A">
      <w:pPr>
        <w:spacing w:line="288" w:lineRule="auto"/>
        <w:ind w:left="-567" w:firstLine="283"/>
        <w:rPr>
          <w:sz w:val="28"/>
          <w:szCs w:val="28"/>
        </w:rPr>
      </w:pPr>
      <w:r>
        <w:rPr>
          <w:sz w:val="28"/>
          <w:szCs w:val="28"/>
        </w:rPr>
        <w:t xml:space="preserve">В составленном 10 сентября в Можайске 18-м бюллетене Великой армии, Наполеон объявил, что французские войска потеряли в Бородинском сражении всего 10 тысяч человек, включая 2500 убитых, в то время как у русских выбыло из строя 40 или 50 тысяч человек. </w:t>
      </w:r>
    </w:p>
    <w:p w:rsidR="00E15CF9" w:rsidRDefault="00E15CF9" w:rsidP="00D71D5A">
      <w:pPr>
        <w:spacing w:line="288" w:lineRule="auto"/>
        <w:ind w:left="-567" w:firstLine="283"/>
        <w:rPr>
          <w:sz w:val="28"/>
          <w:szCs w:val="28"/>
        </w:rPr>
      </w:pPr>
      <w:r>
        <w:rPr>
          <w:sz w:val="28"/>
          <w:szCs w:val="28"/>
        </w:rPr>
        <w:t>«Никогда не видали подобного поля битвы, – было сказано в этом бюллетене. – На 6 трупов приходились 1 француз и 5 русских». Сам Наполеон не скрывал пропагандистского характера этих реляций. Так, отвечая однажды австрийскому дипломату князю Меттерниху, упрекнувшему императорские бюллетени в многочисленных измышлениях, он со смехом заявил: «Ведь не для вас я их писал; парижане всему верят, и я мог бы рассказать им еще много другого, во что они не отказались бы поверить»</w:t>
      </w:r>
      <w:r>
        <w:rPr>
          <w:rStyle w:val="FootnoteReference"/>
          <w:sz w:val="28"/>
          <w:szCs w:val="28"/>
        </w:rPr>
        <w:footnoteReference w:id="9"/>
      </w:r>
      <w:r>
        <w:rPr>
          <w:sz w:val="28"/>
          <w:szCs w:val="28"/>
        </w:rPr>
        <w:t xml:space="preserve">. </w:t>
      </w:r>
    </w:p>
    <w:p w:rsidR="00E15CF9" w:rsidRDefault="00E15CF9" w:rsidP="00D71D5A">
      <w:pPr>
        <w:spacing w:line="288" w:lineRule="auto"/>
        <w:ind w:left="-567" w:firstLine="283"/>
        <w:rPr>
          <w:sz w:val="28"/>
          <w:szCs w:val="28"/>
        </w:rPr>
      </w:pPr>
      <w:r>
        <w:rPr>
          <w:sz w:val="28"/>
          <w:szCs w:val="28"/>
        </w:rPr>
        <w:t>Об ожесточенности Бородинского сражения, его кровопролитности, а также масштабе потерь можно судить из факта, который нельзя обойти вниманием. А.А. Суханов в статье «</w:t>
      </w:r>
      <w:r>
        <w:rPr>
          <w:bCs/>
          <w:sz w:val="28"/>
          <w:szCs w:val="28"/>
        </w:rPr>
        <w:t>Отчеты можайских властей о захоронении на Бородинском поле в 1812-1813 гг. тел павших воинов»</w:t>
      </w:r>
      <w:r>
        <w:rPr>
          <w:rStyle w:val="FootnoteReference"/>
          <w:sz w:val="28"/>
          <w:szCs w:val="28"/>
        </w:rPr>
        <w:footnoteReference w:id="10"/>
      </w:r>
      <w:r>
        <w:rPr>
          <w:sz w:val="28"/>
          <w:szCs w:val="28"/>
        </w:rPr>
        <w:t>, оценивает число захороненных на поле в 49 877 человек. Таким образом, если принять, что данные Денье верны, то на долю потерь русской армии только убитыми придется 49 877 - 6 569 = 43 308 солдат и офицеров. Поскольку общие потери русской армии составили 44 000, то на долю раненных и пленных останется менее 700 человек. Очевидно, что этого не может быть.</w:t>
      </w:r>
    </w:p>
    <w:p w:rsidR="00E15CF9" w:rsidRDefault="00E15CF9" w:rsidP="00D71D5A">
      <w:pPr>
        <w:spacing w:line="288" w:lineRule="auto"/>
        <w:ind w:left="-567" w:firstLine="283"/>
        <w:rPr>
          <w:bCs/>
          <w:sz w:val="28"/>
          <w:szCs w:val="28"/>
        </w:rPr>
      </w:pPr>
      <w:r>
        <w:rPr>
          <w:sz w:val="28"/>
          <w:szCs w:val="28"/>
        </w:rPr>
        <w:t xml:space="preserve">Таким образом, </w:t>
      </w:r>
      <w:r>
        <w:rPr>
          <w:bCs/>
          <w:sz w:val="28"/>
          <w:szCs w:val="28"/>
        </w:rPr>
        <w:t xml:space="preserve">мы сталкиваемся с явным </w:t>
      </w:r>
      <w:r>
        <w:rPr>
          <w:sz w:val="28"/>
          <w:szCs w:val="28"/>
        </w:rPr>
        <w:t>противоречием с имеющимися фактами, и можем утверждать, что</w:t>
      </w:r>
      <w:r>
        <w:rPr>
          <w:bCs/>
          <w:sz w:val="28"/>
          <w:szCs w:val="28"/>
        </w:rPr>
        <w:t xml:space="preserve"> потери </w:t>
      </w:r>
      <w:r>
        <w:rPr>
          <w:color w:val="000000"/>
          <w:sz w:val="28"/>
          <w:szCs w:val="28"/>
        </w:rPr>
        <w:t xml:space="preserve">«Великой» армии в </w:t>
      </w:r>
      <w:r>
        <w:rPr>
          <w:sz w:val="28"/>
          <w:szCs w:val="28"/>
        </w:rPr>
        <w:t xml:space="preserve">Бородинском сражении, равные 30 000 человек, занижены. Подобную величину потерь мы не можем считать </w:t>
      </w:r>
      <w:r>
        <w:rPr>
          <w:bCs/>
          <w:sz w:val="28"/>
          <w:szCs w:val="28"/>
        </w:rPr>
        <w:t xml:space="preserve">реалистической. Исходя из того, что </w:t>
      </w:r>
      <w:r>
        <w:rPr>
          <w:sz w:val="28"/>
          <w:szCs w:val="28"/>
        </w:rPr>
        <w:t>на Бородинском поле</w:t>
      </w:r>
      <w:r>
        <w:rPr>
          <w:bCs/>
          <w:sz w:val="28"/>
          <w:szCs w:val="28"/>
        </w:rPr>
        <w:t xml:space="preserve"> было убито и умерло от ран </w:t>
      </w:r>
      <w:r>
        <w:rPr>
          <w:sz w:val="28"/>
          <w:szCs w:val="28"/>
        </w:rPr>
        <w:t>49 877 человек,</w:t>
      </w:r>
      <w:r>
        <w:rPr>
          <w:bCs/>
          <w:sz w:val="28"/>
          <w:szCs w:val="28"/>
        </w:rPr>
        <w:t xml:space="preserve"> потери </w:t>
      </w:r>
      <w:r>
        <w:rPr>
          <w:color w:val="000000"/>
          <w:sz w:val="28"/>
          <w:szCs w:val="28"/>
        </w:rPr>
        <w:t xml:space="preserve">«Великой» армии составляют 58 000, а русской – 44 000 </w:t>
      </w:r>
      <w:r>
        <w:rPr>
          <w:sz w:val="28"/>
          <w:szCs w:val="28"/>
        </w:rPr>
        <w:t>человек</w:t>
      </w:r>
      <w:r>
        <w:rPr>
          <w:bCs/>
          <w:sz w:val="28"/>
          <w:szCs w:val="28"/>
        </w:rPr>
        <w:t>, предполагая, что количество убитых и раненых каждой армии пропорционально величине ее потерь, составим таблицу.</w:t>
      </w:r>
    </w:p>
    <w:p w:rsidR="00E15CF9" w:rsidRDefault="00E15CF9" w:rsidP="00D71D5A">
      <w:pPr>
        <w:ind w:left="-567" w:firstLine="283"/>
        <w:rPr>
          <w:sz w:val="28"/>
          <w:szCs w:val="28"/>
        </w:rPr>
      </w:pPr>
    </w:p>
    <w:p w:rsidR="00E15CF9" w:rsidRDefault="00E15CF9" w:rsidP="00D71D5A">
      <w:pPr>
        <w:ind w:left="-567" w:firstLine="283"/>
        <w:rPr>
          <w:sz w:val="28"/>
          <w:szCs w:val="28"/>
        </w:rPr>
      </w:pPr>
      <w:r>
        <w:rPr>
          <w:sz w:val="28"/>
          <w:szCs w:val="28"/>
        </w:rPr>
        <w:t>Таблица 5. Оценка потерь русской и наполеоновской армий в Бородинском сражении.</w:t>
      </w:r>
    </w:p>
    <w:p w:rsidR="00E15CF9" w:rsidRDefault="00E15CF9" w:rsidP="00D71D5A">
      <w:pPr>
        <w:ind w:left="-567" w:firstLine="283"/>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1613"/>
        <w:gridCol w:w="2052"/>
      </w:tblGrid>
      <w:tr w:rsidR="00E15CF9" w:rsidTr="00784B29">
        <w:trPr>
          <w:trHeight w:val="443"/>
          <w:jc w:val="center"/>
        </w:trPr>
        <w:tc>
          <w:tcPr>
            <w:tcW w:w="2574" w:type="dxa"/>
            <w:vAlign w:val="center"/>
          </w:tcPr>
          <w:p w:rsidR="00E15CF9" w:rsidRPr="00784B29" w:rsidRDefault="00E15CF9" w:rsidP="00784B29">
            <w:pPr>
              <w:ind w:left="-567" w:firstLine="283"/>
              <w:jc w:val="right"/>
              <w:rPr>
                <w:sz w:val="20"/>
                <w:szCs w:val="20"/>
              </w:rPr>
            </w:pPr>
            <w:r w:rsidRPr="00784B29">
              <w:rPr>
                <w:sz w:val="20"/>
                <w:szCs w:val="20"/>
              </w:rPr>
              <w:t>Армия</w:t>
            </w:r>
          </w:p>
        </w:tc>
        <w:tc>
          <w:tcPr>
            <w:tcW w:w="1613" w:type="dxa"/>
            <w:vAlign w:val="center"/>
          </w:tcPr>
          <w:p w:rsidR="00E15CF9" w:rsidRPr="00784B29" w:rsidRDefault="00E15CF9" w:rsidP="00784B29">
            <w:pPr>
              <w:ind w:left="-567" w:firstLine="283"/>
              <w:jc w:val="right"/>
              <w:rPr>
                <w:sz w:val="20"/>
                <w:szCs w:val="20"/>
              </w:rPr>
            </w:pPr>
            <w:r w:rsidRPr="00784B29">
              <w:rPr>
                <w:sz w:val="20"/>
                <w:szCs w:val="20"/>
              </w:rPr>
              <w:t>Наполеоновская</w:t>
            </w:r>
          </w:p>
        </w:tc>
        <w:tc>
          <w:tcPr>
            <w:tcW w:w="2052" w:type="dxa"/>
            <w:vAlign w:val="center"/>
          </w:tcPr>
          <w:p w:rsidR="00E15CF9" w:rsidRPr="00784B29" w:rsidRDefault="00E15CF9" w:rsidP="00784B29">
            <w:pPr>
              <w:ind w:left="-567" w:firstLine="283"/>
              <w:jc w:val="right"/>
              <w:rPr>
                <w:sz w:val="20"/>
                <w:szCs w:val="20"/>
              </w:rPr>
            </w:pPr>
            <w:r w:rsidRPr="00784B29">
              <w:rPr>
                <w:sz w:val="20"/>
                <w:szCs w:val="20"/>
              </w:rPr>
              <w:t>Русская</w:t>
            </w:r>
          </w:p>
        </w:tc>
      </w:tr>
      <w:tr w:rsidR="00E15CF9" w:rsidTr="00784B29">
        <w:trPr>
          <w:jc w:val="center"/>
        </w:trPr>
        <w:tc>
          <w:tcPr>
            <w:tcW w:w="2574" w:type="dxa"/>
            <w:vAlign w:val="center"/>
          </w:tcPr>
          <w:p w:rsidR="00E15CF9" w:rsidRPr="00784B29" w:rsidRDefault="00E15CF9" w:rsidP="00784B29">
            <w:pPr>
              <w:ind w:left="-567" w:firstLine="283"/>
              <w:jc w:val="right"/>
              <w:rPr>
                <w:sz w:val="20"/>
                <w:szCs w:val="20"/>
              </w:rPr>
            </w:pPr>
            <w:r w:rsidRPr="00784B29">
              <w:rPr>
                <w:sz w:val="20"/>
                <w:szCs w:val="20"/>
              </w:rPr>
              <w:t>Убито и пропало без вести</w:t>
            </w:r>
          </w:p>
        </w:tc>
        <w:tc>
          <w:tcPr>
            <w:tcW w:w="1613" w:type="dxa"/>
            <w:vAlign w:val="center"/>
          </w:tcPr>
          <w:p w:rsidR="00E15CF9" w:rsidRPr="00784B29" w:rsidRDefault="00E15CF9" w:rsidP="00784B29">
            <w:pPr>
              <w:ind w:left="-567" w:firstLine="283"/>
              <w:jc w:val="right"/>
              <w:rPr>
                <w:sz w:val="20"/>
                <w:szCs w:val="20"/>
              </w:rPr>
            </w:pPr>
            <w:r w:rsidRPr="00784B29">
              <w:rPr>
                <w:sz w:val="20"/>
                <w:szCs w:val="20"/>
              </w:rPr>
              <w:t>28 400</w:t>
            </w:r>
          </w:p>
        </w:tc>
        <w:tc>
          <w:tcPr>
            <w:tcW w:w="2052" w:type="dxa"/>
            <w:vAlign w:val="center"/>
          </w:tcPr>
          <w:p w:rsidR="00E15CF9" w:rsidRPr="00784B29" w:rsidRDefault="00E15CF9" w:rsidP="00784B29">
            <w:pPr>
              <w:tabs>
                <w:tab w:val="left" w:pos="837"/>
              </w:tabs>
              <w:ind w:left="-567" w:firstLine="283"/>
              <w:jc w:val="right"/>
              <w:rPr>
                <w:sz w:val="20"/>
                <w:szCs w:val="20"/>
              </w:rPr>
            </w:pPr>
            <w:r w:rsidRPr="00784B29">
              <w:rPr>
                <w:sz w:val="20"/>
                <w:szCs w:val="20"/>
              </w:rPr>
              <w:t>21 500</w:t>
            </w:r>
          </w:p>
        </w:tc>
      </w:tr>
      <w:tr w:rsidR="00E15CF9" w:rsidTr="00784B29">
        <w:trPr>
          <w:jc w:val="center"/>
        </w:trPr>
        <w:tc>
          <w:tcPr>
            <w:tcW w:w="2574" w:type="dxa"/>
            <w:vAlign w:val="center"/>
          </w:tcPr>
          <w:p w:rsidR="00E15CF9" w:rsidRPr="00784B29" w:rsidRDefault="00E15CF9" w:rsidP="00784B29">
            <w:pPr>
              <w:ind w:left="-567" w:firstLine="283"/>
              <w:jc w:val="right"/>
              <w:rPr>
                <w:sz w:val="20"/>
                <w:szCs w:val="20"/>
              </w:rPr>
            </w:pPr>
            <w:r w:rsidRPr="00784B29">
              <w:rPr>
                <w:sz w:val="20"/>
                <w:szCs w:val="20"/>
              </w:rPr>
              <w:t>Ранено</w:t>
            </w:r>
          </w:p>
        </w:tc>
        <w:tc>
          <w:tcPr>
            <w:tcW w:w="1613" w:type="dxa"/>
            <w:vAlign w:val="center"/>
          </w:tcPr>
          <w:p w:rsidR="00E15CF9" w:rsidRPr="00784B29" w:rsidRDefault="00E15CF9" w:rsidP="00784B29">
            <w:pPr>
              <w:ind w:left="-567" w:firstLine="283"/>
              <w:jc w:val="right"/>
              <w:rPr>
                <w:sz w:val="20"/>
                <w:szCs w:val="20"/>
              </w:rPr>
            </w:pPr>
            <w:r w:rsidRPr="00784B29">
              <w:rPr>
                <w:sz w:val="20"/>
                <w:szCs w:val="20"/>
              </w:rPr>
              <w:t>28 600</w:t>
            </w:r>
          </w:p>
        </w:tc>
        <w:tc>
          <w:tcPr>
            <w:tcW w:w="2052" w:type="dxa"/>
            <w:vAlign w:val="center"/>
          </w:tcPr>
          <w:p w:rsidR="00E15CF9" w:rsidRPr="00784B29" w:rsidRDefault="00E15CF9" w:rsidP="00784B29">
            <w:pPr>
              <w:tabs>
                <w:tab w:val="left" w:pos="837"/>
              </w:tabs>
              <w:ind w:left="-567" w:firstLine="283"/>
              <w:jc w:val="right"/>
              <w:rPr>
                <w:sz w:val="20"/>
                <w:szCs w:val="20"/>
              </w:rPr>
            </w:pPr>
            <w:r w:rsidRPr="00784B29">
              <w:rPr>
                <w:sz w:val="20"/>
                <w:szCs w:val="20"/>
              </w:rPr>
              <w:t>21 500</w:t>
            </w:r>
          </w:p>
        </w:tc>
      </w:tr>
      <w:tr w:rsidR="00E15CF9" w:rsidTr="00784B29">
        <w:trPr>
          <w:jc w:val="center"/>
        </w:trPr>
        <w:tc>
          <w:tcPr>
            <w:tcW w:w="2574" w:type="dxa"/>
            <w:vAlign w:val="center"/>
          </w:tcPr>
          <w:p w:rsidR="00E15CF9" w:rsidRPr="00784B29" w:rsidRDefault="00E15CF9" w:rsidP="00784B29">
            <w:pPr>
              <w:ind w:left="-567" w:firstLine="283"/>
              <w:jc w:val="right"/>
              <w:rPr>
                <w:sz w:val="20"/>
                <w:szCs w:val="20"/>
              </w:rPr>
            </w:pPr>
            <w:r w:rsidRPr="00784B29">
              <w:rPr>
                <w:sz w:val="20"/>
                <w:szCs w:val="20"/>
              </w:rPr>
              <w:t>Пленено</w:t>
            </w:r>
          </w:p>
        </w:tc>
        <w:tc>
          <w:tcPr>
            <w:tcW w:w="1613" w:type="dxa"/>
            <w:vAlign w:val="center"/>
          </w:tcPr>
          <w:p w:rsidR="00E15CF9" w:rsidRPr="00784B29" w:rsidRDefault="00E15CF9" w:rsidP="00784B29">
            <w:pPr>
              <w:ind w:left="-567" w:firstLine="283"/>
              <w:jc w:val="right"/>
              <w:rPr>
                <w:sz w:val="20"/>
                <w:szCs w:val="20"/>
              </w:rPr>
            </w:pPr>
            <w:r w:rsidRPr="00784B29">
              <w:rPr>
                <w:sz w:val="20"/>
                <w:szCs w:val="20"/>
              </w:rPr>
              <w:t>1 000</w:t>
            </w:r>
          </w:p>
        </w:tc>
        <w:tc>
          <w:tcPr>
            <w:tcW w:w="2052" w:type="dxa"/>
            <w:vAlign w:val="center"/>
          </w:tcPr>
          <w:p w:rsidR="00E15CF9" w:rsidRPr="00784B29" w:rsidRDefault="00E15CF9" w:rsidP="00784B29">
            <w:pPr>
              <w:tabs>
                <w:tab w:val="left" w:pos="837"/>
              </w:tabs>
              <w:ind w:left="-567" w:firstLine="283"/>
              <w:jc w:val="right"/>
              <w:rPr>
                <w:sz w:val="20"/>
                <w:szCs w:val="20"/>
              </w:rPr>
            </w:pPr>
            <w:r w:rsidRPr="00784B29">
              <w:rPr>
                <w:sz w:val="20"/>
                <w:szCs w:val="20"/>
              </w:rPr>
              <w:t>1 000</w:t>
            </w:r>
          </w:p>
        </w:tc>
      </w:tr>
      <w:tr w:rsidR="00E15CF9" w:rsidTr="00784B29">
        <w:trPr>
          <w:jc w:val="center"/>
        </w:trPr>
        <w:tc>
          <w:tcPr>
            <w:tcW w:w="2574" w:type="dxa"/>
            <w:vAlign w:val="center"/>
          </w:tcPr>
          <w:p w:rsidR="00E15CF9" w:rsidRPr="00784B29" w:rsidRDefault="00E15CF9" w:rsidP="00784B29">
            <w:pPr>
              <w:ind w:left="-567" w:firstLine="283"/>
              <w:jc w:val="right"/>
              <w:rPr>
                <w:sz w:val="20"/>
                <w:szCs w:val="20"/>
              </w:rPr>
            </w:pPr>
            <w:r w:rsidRPr="00784B29">
              <w:rPr>
                <w:sz w:val="20"/>
                <w:szCs w:val="20"/>
              </w:rPr>
              <w:t>Общие потери</w:t>
            </w:r>
          </w:p>
        </w:tc>
        <w:tc>
          <w:tcPr>
            <w:tcW w:w="1613" w:type="dxa"/>
            <w:vAlign w:val="center"/>
          </w:tcPr>
          <w:p w:rsidR="00E15CF9" w:rsidRPr="00784B29" w:rsidRDefault="00E15CF9" w:rsidP="00784B29">
            <w:pPr>
              <w:ind w:left="-567" w:firstLine="283"/>
              <w:jc w:val="right"/>
              <w:rPr>
                <w:sz w:val="20"/>
                <w:szCs w:val="20"/>
              </w:rPr>
            </w:pPr>
            <w:r w:rsidRPr="00784B29">
              <w:rPr>
                <w:sz w:val="20"/>
                <w:szCs w:val="20"/>
              </w:rPr>
              <w:t>58 000</w:t>
            </w:r>
          </w:p>
        </w:tc>
        <w:tc>
          <w:tcPr>
            <w:tcW w:w="2052" w:type="dxa"/>
            <w:vAlign w:val="center"/>
          </w:tcPr>
          <w:p w:rsidR="00E15CF9" w:rsidRPr="00784B29" w:rsidRDefault="00E15CF9" w:rsidP="00784B29">
            <w:pPr>
              <w:tabs>
                <w:tab w:val="left" w:pos="837"/>
              </w:tabs>
              <w:ind w:left="-567" w:firstLine="283"/>
              <w:jc w:val="right"/>
              <w:rPr>
                <w:sz w:val="20"/>
                <w:szCs w:val="20"/>
              </w:rPr>
            </w:pPr>
            <w:r w:rsidRPr="00784B29">
              <w:rPr>
                <w:sz w:val="20"/>
                <w:szCs w:val="20"/>
              </w:rPr>
              <w:t>44 000</w:t>
            </w:r>
          </w:p>
        </w:tc>
      </w:tr>
    </w:tbl>
    <w:p w:rsidR="00E15CF9" w:rsidRDefault="00E15CF9" w:rsidP="00D71D5A">
      <w:pPr>
        <w:ind w:left="-567" w:firstLine="283"/>
        <w:rPr>
          <w:bCs/>
          <w:sz w:val="28"/>
          <w:szCs w:val="28"/>
        </w:rPr>
      </w:pPr>
    </w:p>
    <w:p w:rsidR="00E15CF9" w:rsidRDefault="00E15CF9" w:rsidP="00D71D5A">
      <w:pPr>
        <w:spacing w:line="312" w:lineRule="auto"/>
        <w:ind w:left="-567" w:firstLine="283"/>
        <w:rPr>
          <w:sz w:val="28"/>
          <w:szCs w:val="28"/>
        </w:rPr>
      </w:pPr>
      <w:r>
        <w:rPr>
          <w:sz w:val="28"/>
          <w:szCs w:val="28"/>
        </w:rPr>
        <w:t>Для того чтобы подтвердить точку зрения, что данные Денье считаются «достоверными и точными», современный историк А.А. Васильев приводит следующее рассуждение: «Есть косвенное доказательство относительной достоверности полученной цифры: надо сравнить ее с точно установленными потерями французов в Ваграмском сражении (5-6 июля 1809 года), сходном по масштабу с Бородинским. При Ваграме войска Наполеона потеряли 33 854 человека (в том числе 42 генерала и 1820 офицеров). Поскольку урон командного состава в обоих сражениях примерно одинаков (1792 человека при Бородине и 1862 человека при Ваграме), то и общие потери, вероятно, были соразмерны».</w:t>
      </w:r>
    </w:p>
    <w:p w:rsidR="00E15CF9" w:rsidRDefault="00E15CF9" w:rsidP="00D71D5A">
      <w:pPr>
        <w:spacing w:line="312" w:lineRule="auto"/>
        <w:ind w:left="-567" w:firstLine="283"/>
        <w:rPr>
          <w:sz w:val="28"/>
          <w:szCs w:val="28"/>
        </w:rPr>
      </w:pPr>
      <w:r>
        <w:rPr>
          <w:sz w:val="28"/>
          <w:szCs w:val="28"/>
        </w:rPr>
        <w:t>В статье «Офицерские потери великой армии Наполеона в Бородинском сражении, подсчитанные по именным спискам А. Мартиньена» А.А. Васильев приводит уточненную величину потерь офицеров и генералов, соответственно, 2 000 и 51 человек</w:t>
      </w:r>
      <w:r>
        <w:rPr>
          <w:rStyle w:val="FootnoteReference"/>
          <w:sz w:val="28"/>
          <w:szCs w:val="28"/>
        </w:rPr>
        <w:footnoteReference w:id="11"/>
      </w:r>
      <w:r>
        <w:rPr>
          <w:sz w:val="28"/>
          <w:szCs w:val="28"/>
        </w:rPr>
        <w:t>. Таким образом, урон командного состава составляет 2 051, т.е. вырос по сравнению с предыдущей оценкой более чем на 250 человек.</w:t>
      </w:r>
    </w:p>
    <w:p w:rsidR="00E15CF9" w:rsidRDefault="00E15CF9" w:rsidP="00D71D5A">
      <w:pPr>
        <w:spacing w:line="312" w:lineRule="auto"/>
        <w:ind w:left="-567" w:firstLine="283"/>
        <w:rPr>
          <w:sz w:val="28"/>
          <w:szCs w:val="28"/>
        </w:rPr>
      </w:pPr>
      <w:r>
        <w:rPr>
          <w:sz w:val="28"/>
          <w:szCs w:val="28"/>
        </w:rPr>
        <w:t xml:space="preserve">По-видимому, несмотря на то, что с тех пор прошло уже 200 лет, считать, что величины потерь установлены окончательно, преждевременно. Наверное, поэтому и приходится говорить </w:t>
      </w:r>
      <w:r>
        <w:rPr>
          <w:bCs/>
          <w:sz w:val="28"/>
          <w:szCs w:val="28"/>
        </w:rPr>
        <w:t>об</w:t>
      </w:r>
      <w:r>
        <w:rPr>
          <w:sz w:val="28"/>
          <w:szCs w:val="28"/>
        </w:rPr>
        <w:t xml:space="preserve"> «относительной достоверности»</w:t>
      </w:r>
      <w:r>
        <w:rPr>
          <w:bCs/>
          <w:sz w:val="28"/>
          <w:szCs w:val="28"/>
        </w:rPr>
        <w:t>.</w:t>
      </w:r>
      <w:r>
        <w:rPr>
          <w:sz w:val="28"/>
          <w:szCs w:val="28"/>
        </w:rPr>
        <w:t xml:space="preserve"> Для того чтобы избежать ошибок, нельзя сравнивать только две, пусть и «соразмерные» величины. Необходимо для анализа привлекать весь доступный численный материал, тогда можно делать более или менее надежные выводы. Имея статистику численности и общих потерь, потерь офицерского и генеральского состава, мы можем составить относительные величины – такие, например, как доля общих потерь, доля потерь офицерского и генеральского состава, можем определить, сколько солдат приходилось на одного офицера или генерала, сколько офицеров приходилось на одного генерала, а также, как изменились эти соотношения до и после сражения.</w:t>
      </w:r>
    </w:p>
    <w:p w:rsidR="00E15CF9" w:rsidRDefault="00E15CF9" w:rsidP="00D71D5A">
      <w:pPr>
        <w:spacing w:line="312" w:lineRule="auto"/>
        <w:ind w:left="-567" w:firstLine="283"/>
        <w:rPr>
          <w:sz w:val="28"/>
          <w:szCs w:val="28"/>
        </w:rPr>
      </w:pPr>
      <w:r>
        <w:rPr>
          <w:sz w:val="28"/>
          <w:szCs w:val="28"/>
        </w:rPr>
        <w:t>Относительные величины можно сравнивать друг с другом, кроме того, следует ожидать, что соответствующие относительные величины должны изменяться в достаточно узких пределах. Если же они значительно отличаются, то требуется искать адекватное объяснение этому факту, или найти другое, более точное значение данной величины.</w:t>
      </w:r>
    </w:p>
    <w:p w:rsidR="00E15CF9" w:rsidRDefault="00E15CF9" w:rsidP="00D71D5A">
      <w:pPr>
        <w:spacing w:line="312" w:lineRule="auto"/>
        <w:ind w:left="-567" w:firstLine="283"/>
        <w:rPr>
          <w:bCs/>
          <w:sz w:val="28"/>
          <w:szCs w:val="28"/>
        </w:rPr>
      </w:pPr>
      <w:r>
        <w:rPr>
          <w:bCs/>
          <w:sz w:val="28"/>
          <w:szCs w:val="28"/>
        </w:rPr>
        <w:t>Поэтому идея сравнить сражения при Ваграме и при Бородине является вполне конструктивной. Используя данные А.А. Васильева, составим таблицу:</w:t>
      </w:r>
    </w:p>
    <w:p w:rsidR="00E15CF9" w:rsidRDefault="00E15CF9" w:rsidP="00D71D5A">
      <w:pPr>
        <w:ind w:left="-567" w:firstLine="283"/>
        <w:rPr>
          <w:sz w:val="28"/>
          <w:szCs w:val="28"/>
        </w:rPr>
      </w:pPr>
    </w:p>
    <w:p w:rsidR="00E15CF9" w:rsidRDefault="00E15CF9" w:rsidP="00D71D5A">
      <w:pPr>
        <w:ind w:left="-567" w:firstLine="283"/>
        <w:rPr>
          <w:sz w:val="28"/>
          <w:szCs w:val="28"/>
        </w:rPr>
      </w:pPr>
      <w:r>
        <w:rPr>
          <w:sz w:val="28"/>
          <w:szCs w:val="28"/>
        </w:rPr>
        <w:t>Таблица 6. Сравнение потерь при Ваграме и Бородине</w:t>
      </w:r>
    </w:p>
    <w:p w:rsidR="00E15CF9" w:rsidRDefault="00E15CF9" w:rsidP="00D71D5A">
      <w:pPr>
        <w:ind w:left="-567" w:firstLine="283"/>
        <w:rPr>
          <w:sz w:val="28"/>
          <w:szCs w:val="28"/>
        </w:rPr>
      </w:pPr>
    </w:p>
    <w:p w:rsidR="00E15CF9" w:rsidRDefault="00E15CF9" w:rsidP="00D71D5A">
      <w:pPr>
        <w:ind w:left="-567" w:firstLine="283"/>
        <w:rPr>
          <w:sz w:val="28"/>
          <w:szCs w:val="28"/>
        </w:rPr>
      </w:pPr>
    </w:p>
    <w:tbl>
      <w:tblPr>
        <w:tblW w:w="6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
        <w:gridCol w:w="2798"/>
        <w:gridCol w:w="991"/>
        <w:gridCol w:w="934"/>
        <w:gridCol w:w="1045"/>
      </w:tblGrid>
      <w:tr w:rsidR="00E15CF9" w:rsidTr="00784B29">
        <w:trPr>
          <w:trHeight w:val="375"/>
          <w:jc w:val="center"/>
        </w:trPr>
        <w:tc>
          <w:tcPr>
            <w:tcW w:w="496" w:type="dxa"/>
            <w:vMerge w:val="restart"/>
            <w:vAlign w:val="center"/>
          </w:tcPr>
          <w:p w:rsidR="00E15CF9" w:rsidRPr="00784B29" w:rsidRDefault="00E15CF9" w:rsidP="00784B29">
            <w:pPr>
              <w:ind w:left="-567" w:firstLine="283"/>
              <w:jc w:val="right"/>
              <w:rPr>
                <w:bCs/>
                <w:sz w:val="28"/>
                <w:szCs w:val="28"/>
              </w:rPr>
            </w:pPr>
            <w:r w:rsidRPr="00784B29">
              <w:rPr>
                <w:bCs/>
                <w:sz w:val="28"/>
                <w:szCs w:val="28"/>
              </w:rPr>
              <w:t>№</w:t>
            </w:r>
          </w:p>
        </w:tc>
        <w:tc>
          <w:tcPr>
            <w:tcW w:w="2798" w:type="dxa"/>
            <w:vMerge w:val="restart"/>
            <w:noWrap/>
            <w:vAlign w:val="center"/>
          </w:tcPr>
          <w:p w:rsidR="00E15CF9" w:rsidRPr="00784B29" w:rsidRDefault="00E15CF9" w:rsidP="00784B29">
            <w:pPr>
              <w:ind w:left="-567" w:firstLine="283"/>
              <w:jc w:val="right"/>
              <w:rPr>
                <w:bCs/>
                <w:sz w:val="28"/>
                <w:szCs w:val="28"/>
              </w:rPr>
            </w:pPr>
            <w:r w:rsidRPr="00784B29">
              <w:rPr>
                <w:bCs/>
                <w:sz w:val="28"/>
                <w:szCs w:val="28"/>
              </w:rPr>
              <w:t>Потери</w:t>
            </w:r>
          </w:p>
        </w:tc>
        <w:tc>
          <w:tcPr>
            <w:tcW w:w="991" w:type="dxa"/>
            <w:noWrap/>
            <w:vAlign w:val="center"/>
          </w:tcPr>
          <w:p w:rsidR="00E15CF9" w:rsidRPr="00784B29" w:rsidRDefault="00E15CF9" w:rsidP="00784B29">
            <w:pPr>
              <w:ind w:left="-567" w:firstLine="283"/>
              <w:jc w:val="right"/>
              <w:rPr>
                <w:bCs/>
                <w:sz w:val="28"/>
                <w:szCs w:val="28"/>
              </w:rPr>
            </w:pPr>
            <w:r w:rsidRPr="00784B29">
              <w:rPr>
                <w:bCs/>
                <w:sz w:val="28"/>
                <w:szCs w:val="28"/>
              </w:rPr>
              <w:t>Ваграм</w:t>
            </w:r>
          </w:p>
        </w:tc>
        <w:tc>
          <w:tcPr>
            <w:tcW w:w="1979" w:type="dxa"/>
            <w:gridSpan w:val="2"/>
            <w:vAlign w:val="center"/>
          </w:tcPr>
          <w:p w:rsidR="00E15CF9" w:rsidRPr="00784B29" w:rsidRDefault="00E15CF9" w:rsidP="00784B29">
            <w:pPr>
              <w:ind w:left="-567" w:firstLine="283"/>
              <w:jc w:val="right"/>
              <w:rPr>
                <w:bCs/>
                <w:sz w:val="28"/>
                <w:szCs w:val="28"/>
              </w:rPr>
            </w:pPr>
            <w:r w:rsidRPr="00784B29">
              <w:rPr>
                <w:bCs/>
                <w:sz w:val="28"/>
                <w:szCs w:val="28"/>
              </w:rPr>
              <w:t>Бородино</w:t>
            </w:r>
          </w:p>
        </w:tc>
      </w:tr>
      <w:tr w:rsidR="00E15CF9" w:rsidTr="00784B29">
        <w:trPr>
          <w:trHeight w:val="301"/>
          <w:jc w:val="center"/>
        </w:trPr>
        <w:tc>
          <w:tcPr>
            <w:tcW w:w="0" w:type="auto"/>
            <w:vMerge/>
            <w:vAlign w:val="center"/>
          </w:tcPr>
          <w:p w:rsidR="00E15CF9" w:rsidRPr="00784B29" w:rsidRDefault="00E15CF9" w:rsidP="00784B29">
            <w:pPr>
              <w:jc w:val="right"/>
              <w:rPr>
                <w:bCs/>
                <w:sz w:val="28"/>
                <w:szCs w:val="28"/>
              </w:rPr>
            </w:pPr>
          </w:p>
        </w:tc>
        <w:tc>
          <w:tcPr>
            <w:tcW w:w="0" w:type="auto"/>
            <w:vMerge/>
            <w:vAlign w:val="center"/>
          </w:tcPr>
          <w:p w:rsidR="00E15CF9" w:rsidRPr="00784B29" w:rsidRDefault="00E15CF9" w:rsidP="00784B29">
            <w:pPr>
              <w:jc w:val="right"/>
              <w:rPr>
                <w:bCs/>
                <w:sz w:val="28"/>
                <w:szCs w:val="28"/>
              </w:rPr>
            </w:pPr>
          </w:p>
        </w:tc>
        <w:tc>
          <w:tcPr>
            <w:tcW w:w="991" w:type="dxa"/>
            <w:noWrap/>
            <w:vAlign w:val="center"/>
          </w:tcPr>
          <w:p w:rsidR="00E15CF9" w:rsidRPr="00784B29" w:rsidRDefault="00E15CF9" w:rsidP="00784B29">
            <w:pPr>
              <w:ind w:left="-567" w:firstLine="283"/>
              <w:jc w:val="right"/>
              <w:rPr>
                <w:bCs/>
                <w:sz w:val="28"/>
                <w:szCs w:val="28"/>
              </w:rPr>
            </w:pPr>
            <w:r w:rsidRPr="00784B29">
              <w:rPr>
                <w:bCs/>
                <w:sz w:val="28"/>
                <w:szCs w:val="28"/>
              </w:rPr>
              <w:t>1</w:t>
            </w:r>
          </w:p>
        </w:tc>
        <w:tc>
          <w:tcPr>
            <w:tcW w:w="934" w:type="dxa"/>
            <w:vAlign w:val="center"/>
          </w:tcPr>
          <w:p w:rsidR="00E15CF9" w:rsidRPr="00784B29" w:rsidRDefault="00E15CF9" w:rsidP="00784B29">
            <w:pPr>
              <w:ind w:left="-567" w:firstLine="283"/>
              <w:jc w:val="right"/>
              <w:rPr>
                <w:bCs/>
                <w:sz w:val="28"/>
                <w:szCs w:val="28"/>
              </w:rPr>
            </w:pPr>
            <w:r w:rsidRPr="00784B29">
              <w:rPr>
                <w:bCs/>
                <w:sz w:val="28"/>
                <w:szCs w:val="28"/>
              </w:rPr>
              <w:t>2</w:t>
            </w:r>
          </w:p>
        </w:tc>
        <w:tc>
          <w:tcPr>
            <w:tcW w:w="1045" w:type="dxa"/>
          </w:tcPr>
          <w:p w:rsidR="00E15CF9" w:rsidRPr="00784B29" w:rsidRDefault="00E15CF9" w:rsidP="00784B29">
            <w:pPr>
              <w:ind w:left="-567" w:firstLine="283"/>
              <w:jc w:val="right"/>
              <w:rPr>
                <w:bCs/>
                <w:sz w:val="28"/>
                <w:szCs w:val="28"/>
              </w:rPr>
            </w:pPr>
            <w:r w:rsidRPr="00784B29">
              <w:rPr>
                <w:bCs/>
                <w:sz w:val="28"/>
                <w:szCs w:val="28"/>
              </w:rPr>
              <w:t>3</w:t>
            </w:r>
          </w:p>
        </w:tc>
      </w:tr>
      <w:tr w:rsidR="00E15CF9" w:rsidTr="00784B29">
        <w:trPr>
          <w:trHeight w:val="276"/>
          <w:jc w:val="center"/>
        </w:trPr>
        <w:tc>
          <w:tcPr>
            <w:tcW w:w="496" w:type="dxa"/>
            <w:vAlign w:val="center"/>
          </w:tcPr>
          <w:p w:rsidR="00E15CF9" w:rsidRPr="00784B29" w:rsidRDefault="00E15CF9" w:rsidP="00784B29">
            <w:pPr>
              <w:ind w:left="-567" w:firstLine="283"/>
              <w:jc w:val="right"/>
              <w:rPr>
                <w:bCs/>
                <w:sz w:val="28"/>
                <w:szCs w:val="28"/>
              </w:rPr>
            </w:pPr>
            <w:r w:rsidRPr="00784B29">
              <w:rPr>
                <w:bCs/>
                <w:sz w:val="28"/>
                <w:szCs w:val="28"/>
              </w:rPr>
              <w:t>1.</w:t>
            </w:r>
          </w:p>
        </w:tc>
        <w:tc>
          <w:tcPr>
            <w:tcW w:w="2798" w:type="dxa"/>
            <w:noWrap/>
            <w:vAlign w:val="center"/>
          </w:tcPr>
          <w:p w:rsidR="00E15CF9" w:rsidRPr="00784B29" w:rsidRDefault="00E15CF9" w:rsidP="00784B29">
            <w:pPr>
              <w:ind w:left="-567" w:firstLine="283"/>
              <w:jc w:val="right"/>
              <w:rPr>
                <w:bCs/>
                <w:sz w:val="28"/>
                <w:szCs w:val="28"/>
              </w:rPr>
            </w:pPr>
            <w:r w:rsidRPr="00784B29">
              <w:rPr>
                <w:bCs/>
                <w:sz w:val="28"/>
                <w:szCs w:val="28"/>
              </w:rPr>
              <w:t>общие потери</w:t>
            </w:r>
          </w:p>
        </w:tc>
        <w:tc>
          <w:tcPr>
            <w:tcW w:w="991" w:type="dxa"/>
            <w:noWrap/>
            <w:vAlign w:val="center"/>
          </w:tcPr>
          <w:p w:rsidR="00E15CF9" w:rsidRPr="00784B29" w:rsidRDefault="00E15CF9" w:rsidP="00784B29">
            <w:pPr>
              <w:ind w:left="-567" w:firstLine="283"/>
              <w:jc w:val="right"/>
              <w:rPr>
                <w:b/>
                <w:bCs/>
                <w:sz w:val="28"/>
                <w:szCs w:val="28"/>
              </w:rPr>
            </w:pPr>
            <w:r w:rsidRPr="00784B29">
              <w:rPr>
                <w:b/>
                <w:bCs/>
                <w:sz w:val="28"/>
                <w:szCs w:val="28"/>
              </w:rPr>
              <w:t>33 850</w:t>
            </w:r>
          </w:p>
        </w:tc>
        <w:tc>
          <w:tcPr>
            <w:tcW w:w="934" w:type="dxa"/>
            <w:vAlign w:val="center"/>
          </w:tcPr>
          <w:p w:rsidR="00E15CF9" w:rsidRPr="00784B29" w:rsidRDefault="00E15CF9" w:rsidP="00784B29">
            <w:pPr>
              <w:ind w:left="-567" w:firstLine="283"/>
              <w:jc w:val="right"/>
              <w:rPr>
                <w:b/>
                <w:bCs/>
                <w:sz w:val="28"/>
                <w:szCs w:val="28"/>
              </w:rPr>
            </w:pPr>
            <w:r w:rsidRPr="00784B29">
              <w:rPr>
                <w:b/>
                <w:bCs/>
                <w:sz w:val="28"/>
                <w:szCs w:val="28"/>
              </w:rPr>
              <w:t>30 000</w:t>
            </w:r>
          </w:p>
        </w:tc>
        <w:tc>
          <w:tcPr>
            <w:tcW w:w="1045" w:type="dxa"/>
            <w:vAlign w:val="center"/>
          </w:tcPr>
          <w:p w:rsidR="00E15CF9" w:rsidRPr="00784B29" w:rsidRDefault="00E15CF9" w:rsidP="00784B29">
            <w:pPr>
              <w:ind w:left="-567" w:firstLine="283"/>
              <w:jc w:val="right"/>
              <w:rPr>
                <w:bCs/>
                <w:sz w:val="28"/>
                <w:szCs w:val="28"/>
              </w:rPr>
            </w:pPr>
            <w:r w:rsidRPr="00784B29">
              <w:rPr>
                <w:bCs/>
                <w:sz w:val="28"/>
                <w:szCs w:val="28"/>
              </w:rPr>
              <w:t>45 940</w:t>
            </w:r>
          </w:p>
        </w:tc>
      </w:tr>
      <w:tr w:rsidR="00E15CF9" w:rsidTr="00784B29">
        <w:trPr>
          <w:trHeight w:val="276"/>
          <w:jc w:val="center"/>
        </w:trPr>
        <w:tc>
          <w:tcPr>
            <w:tcW w:w="496" w:type="dxa"/>
            <w:vAlign w:val="center"/>
          </w:tcPr>
          <w:p w:rsidR="00E15CF9" w:rsidRPr="00784B29" w:rsidRDefault="00E15CF9" w:rsidP="00784B29">
            <w:pPr>
              <w:ind w:left="-567" w:firstLine="283"/>
              <w:jc w:val="right"/>
              <w:rPr>
                <w:bCs/>
                <w:sz w:val="28"/>
                <w:szCs w:val="28"/>
              </w:rPr>
            </w:pPr>
            <w:r w:rsidRPr="00784B29">
              <w:rPr>
                <w:bCs/>
                <w:sz w:val="28"/>
                <w:szCs w:val="28"/>
              </w:rPr>
              <w:t>2.</w:t>
            </w:r>
          </w:p>
        </w:tc>
        <w:tc>
          <w:tcPr>
            <w:tcW w:w="2798" w:type="dxa"/>
            <w:noWrap/>
            <w:vAlign w:val="center"/>
          </w:tcPr>
          <w:p w:rsidR="00E15CF9" w:rsidRPr="00784B29" w:rsidRDefault="00E15CF9" w:rsidP="00784B29">
            <w:pPr>
              <w:ind w:left="-567" w:firstLine="283"/>
              <w:jc w:val="right"/>
              <w:rPr>
                <w:bCs/>
                <w:sz w:val="28"/>
                <w:szCs w:val="28"/>
              </w:rPr>
            </w:pPr>
            <w:r w:rsidRPr="00784B29">
              <w:rPr>
                <w:bCs/>
                <w:sz w:val="28"/>
                <w:szCs w:val="28"/>
              </w:rPr>
              <w:t>потери офицеров</w:t>
            </w:r>
          </w:p>
        </w:tc>
        <w:tc>
          <w:tcPr>
            <w:tcW w:w="991" w:type="dxa"/>
            <w:noWrap/>
            <w:vAlign w:val="center"/>
          </w:tcPr>
          <w:p w:rsidR="00E15CF9" w:rsidRPr="00784B29" w:rsidRDefault="00E15CF9" w:rsidP="00784B29">
            <w:pPr>
              <w:ind w:left="-567" w:firstLine="283"/>
              <w:jc w:val="right"/>
              <w:rPr>
                <w:b/>
                <w:bCs/>
                <w:sz w:val="28"/>
                <w:szCs w:val="28"/>
              </w:rPr>
            </w:pPr>
            <w:r w:rsidRPr="00784B29">
              <w:rPr>
                <w:b/>
                <w:bCs/>
                <w:sz w:val="28"/>
                <w:szCs w:val="28"/>
              </w:rPr>
              <w:t>1 820</w:t>
            </w:r>
          </w:p>
        </w:tc>
        <w:tc>
          <w:tcPr>
            <w:tcW w:w="934" w:type="dxa"/>
            <w:vAlign w:val="center"/>
          </w:tcPr>
          <w:p w:rsidR="00E15CF9" w:rsidRPr="00784B29" w:rsidRDefault="00E15CF9" w:rsidP="00784B29">
            <w:pPr>
              <w:ind w:left="-567" w:firstLine="283"/>
              <w:jc w:val="right"/>
              <w:rPr>
                <w:b/>
                <w:bCs/>
                <w:sz w:val="28"/>
                <w:szCs w:val="28"/>
              </w:rPr>
            </w:pPr>
            <w:r w:rsidRPr="00784B29">
              <w:rPr>
                <w:b/>
                <w:bCs/>
                <w:sz w:val="28"/>
                <w:szCs w:val="28"/>
              </w:rPr>
              <w:t>2 000</w:t>
            </w:r>
          </w:p>
        </w:tc>
        <w:tc>
          <w:tcPr>
            <w:tcW w:w="1045" w:type="dxa"/>
            <w:vAlign w:val="center"/>
          </w:tcPr>
          <w:p w:rsidR="00E15CF9" w:rsidRPr="00784B29" w:rsidRDefault="00E15CF9" w:rsidP="00784B29">
            <w:pPr>
              <w:ind w:left="-567" w:firstLine="283"/>
              <w:jc w:val="right"/>
              <w:rPr>
                <w:bCs/>
                <w:sz w:val="28"/>
                <w:szCs w:val="28"/>
              </w:rPr>
            </w:pPr>
            <w:r w:rsidRPr="00784B29">
              <w:rPr>
                <w:bCs/>
                <w:sz w:val="28"/>
                <w:szCs w:val="28"/>
              </w:rPr>
              <w:t>2 470</w:t>
            </w:r>
          </w:p>
        </w:tc>
      </w:tr>
      <w:tr w:rsidR="00E15CF9" w:rsidTr="00784B29">
        <w:trPr>
          <w:trHeight w:val="276"/>
          <w:jc w:val="center"/>
        </w:trPr>
        <w:tc>
          <w:tcPr>
            <w:tcW w:w="496" w:type="dxa"/>
            <w:vAlign w:val="center"/>
          </w:tcPr>
          <w:p w:rsidR="00E15CF9" w:rsidRPr="00784B29" w:rsidRDefault="00E15CF9" w:rsidP="00784B29">
            <w:pPr>
              <w:ind w:left="-567" w:firstLine="283"/>
              <w:jc w:val="right"/>
              <w:rPr>
                <w:bCs/>
                <w:sz w:val="28"/>
                <w:szCs w:val="28"/>
              </w:rPr>
            </w:pPr>
            <w:r w:rsidRPr="00784B29">
              <w:rPr>
                <w:bCs/>
                <w:sz w:val="28"/>
                <w:szCs w:val="28"/>
              </w:rPr>
              <w:t>3.</w:t>
            </w:r>
          </w:p>
        </w:tc>
        <w:tc>
          <w:tcPr>
            <w:tcW w:w="2798" w:type="dxa"/>
            <w:noWrap/>
            <w:vAlign w:val="center"/>
          </w:tcPr>
          <w:p w:rsidR="00E15CF9" w:rsidRPr="00784B29" w:rsidRDefault="00E15CF9" w:rsidP="00784B29">
            <w:pPr>
              <w:ind w:left="-567" w:firstLine="283"/>
              <w:jc w:val="right"/>
              <w:rPr>
                <w:bCs/>
                <w:sz w:val="28"/>
                <w:szCs w:val="28"/>
              </w:rPr>
            </w:pPr>
            <w:r w:rsidRPr="00784B29">
              <w:rPr>
                <w:bCs/>
                <w:sz w:val="28"/>
                <w:szCs w:val="28"/>
              </w:rPr>
              <w:t>потери генералов</w:t>
            </w:r>
          </w:p>
        </w:tc>
        <w:tc>
          <w:tcPr>
            <w:tcW w:w="991" w:type="dxa"/>
            <w:noWrap/>
            <w:vAlign w:val="center"/>
          </w:tcPr>
          <w:p w:rsidR="00E15CF9" w:rsidRPr="00784B29" w:rsidRDefault="00E15CF9" w:rsidP="00784B29">
            <w:pPr>
              <w:ind w:left="-567" w:firstLine="283"/>
              <w:jc w:val="right"/>
              <w:rPr>
                <w:b/>
                <w:bCs/>
                <w:sz w:val="28"/>
                <w:szCs w:val="28"/>
              </w:rPr>
            </w:pPr>
            <w:r w:rsidRPr="00784B29">
              <w:rPr>
                <w:b/>
                <w:bCs/>
                <w:sz w:val="28"/>
                <w:szCs w:val="28"/>
              </w:rPr>
              <w:t>42</w:t>
            </w:r>
          </w:p>
        </w:tc>
        <w:tc>
          <w:tcPr>
            <w:tcW w:w="934" w:type="dxa"/>
            <w:vAlign w:val="center"/>
          </w:tcPr>
          <w:p w:rsidR="00E15CF9" w:rsidRPr="00784B29" w:rsidRDefault="00E15CF9" w:rsidP="00784B29">
            <w:pPr>
              <w:ind w:left="-567" w:firstLine="283"/>
              <w:jc w:val="right"/>
              <w:rPr>
                <w:b/>
                <w:bCs/>
                <w:sz w:val="28"/>
                <w:szCs w:val="28"/>
              </w:rPr>
            </w:pPr>
            <w:r w:rsidRPr="00784B29">
              <w:rPr>
                <w:b/>
                <w:bCs/>
                <w:sz w:val="28"/>
                <w:szCs w:val="28"/>
              </w:rPr>
              <w:t>57</w:t>
            </w:r>
          </w:p>
        </w:tc>
        <w:tc>
          <w:tcPr>
            <w:tcW w:w="1045" w:type="dxa"/>
            <w:vAlign w:val="center"/>
          </w:tcPr>
          <w:p w:rsidR="00E15CF9" w:rsidRPr="00784B29" w:rsidRDefault="00E15CF9" w:rsidP="00784B29">
            <w:pPr>
              <w:ind w:left="-567" w:firstLine="283"/>
              <w:jc w:val="right"/>
              <w:rPr>
                <w:b/>
                <w:bCs/>
                <w:sz w:val="28"/>
                <w:szCs w:val="28"/>
              </w:rPr>
            </w:pPr>
            <w:r w:rsidRPr="00784B29">
              <w:rPr>
                <w:b/>
                <w:bCs/>
                <w:sz w:val="28"/>
                <w:szCs w:val="28"/>
              </w:rPr>
              <w:t>57</w:t>
            </w:r>
          </w:p>
        </w:tc>
      </w:tr>
      <w:tr w:rsidR="00E15CF9" w:rsidTr="00784B29">
        <w:trPr>
          <w:trHeight w:val="276"/>
          <w:jc w:val="center"/>
        </w:trPr>
        <w:tc>
          <w:tcPr>
            <w:tcW w:w="496" w:type="dxa"/>
            <w:vAlign w:val="center"/>
          </w:tcPr>
          <w:p w:rsidR="00E15CF9" w:rsidRPr="00784B29" w:rsidRDefault="00E15CF9" w:rsidP="00784B29">
            <w:pPr>
              <w:ind w:left="-567" w:firstLine="283"/>
              <w:jc w:val="right"/>
              <w:rPr>
                <w:bCs/>
                <w:sz w:val="28"/>
                <w:szCs w:val="28"/>
              </w:rPr>
            </w:pPr>
            <w:r w:rsidRPr="00784B29">
              <w:rPr>
                <w:bCs/>
                <w:sz w:val="28"/>
                <w:szCs w:val="28"/>
              </w:rPr>
              <w:t>4.</w:t>
            </w:r>
          </w:p>
        </w:tc>
        <w:tc>
          <w:tcPr>
            <w:tcW w:w="2798" w:type="dxa"/>
            <w:noWrap/>
            <w:vAlign w:val="center"/>
          </w:tcPr>
          <w:p w:rsidR="00E15CF9" w:rsidRPr="00784B29" w:rsidRDefault="00E15CF9" w:rsidP="00784B29">
            <w:pPr>
              <w:ind w:left="-567" w:firstLine="283"/>
              <w:jc w:val="right"/>
              <w:rPr>
                <w:bCs/>
                <w:sz w:val="28"/>
                <w:szCs w:val="28"/>
              </w:rPr>
            </w:pPr>
            <w:r w:rsidRPr="00784B29">
              <w:rPr>
                <w:bCs/>
                <w:sz w:val="28"/>
                <w:szCs w:val="28"/>
              </w:rPr>
              <w:t>офицеры/генералы</w:t>
            </w:r>
          </w:p>
        </w:tc>
        <w:tc>
          <w:tcPr>
            <w:tcW w:w="991" w:type="dxa"/>
            <w:noWrap/>
            <w:vAlign w:val="center"/>
          </w:tcPr>
          <w:p w:rsidR="00E15CF9" w:rsidRPr="00784B29" w:rsidRDefault="00E15CF9" w:rsidP="00784B29">
            <w:pPr>
              <w:ind w:left="-567" w:firstLine="283"/>
              <w:jc w:val="right"/>
              <w:rPr>
                <w:bCs/>
                <w:sz w:val="28"/>
                <w:szCs w:val="28"/>
              </w:rPr>
            </w:pPr>
            <w:r w:rsidRPr="00784B29">
              <w:rPr>
                <w:bCs/>
                <w:sz w:val="28"/>
                <w:szCs w:val="28"/>
              </w:rPr>
              <w:t>43,3</w:t>
            </w:r>
          </w:p>
        </w:tc>
        <w:tc>
          <w:tcPr>
            <w:tcW w:w="934" w:type="dxa"/>
            <w:vAlign w:val="center"/>
          </w:tcPr>
          <w:p w:rsidR="00E15CF9" w:rsidRPr="00784B29" w:rsidRDefault="00E15CF9" w:rsidP="00784B29">
            <w:pPr>
              <w:ind w:left="-567" w:firstLine="283"/>
              <w:jc w:val="right"/>
              <w:rPr>
                <w:bCs/>
                <w:sz w:val="28"/>
                <w:szCs w:val="28"/>
              </w:rPr>
            </w:pPr>
            <w:r w:rsidRPr="00784B29">
              <w:rPr>
                <w:bCs/>
                <w:sz w:val="28"/>
                <w:szCs w:val="28"/>
              </w:rPr>
              <w:t>35,1</w:t>
            </w:r>
          </w:p>
        </w:tc>
        <w:tc>
          <w:tcPr>
            <w:tcW w:w="1045" w:type="dxa"/>
            <w:vAlign w:val="center"/>
          </w:tcPr>
          <w:p w:rsidR="00E15CF9" w:rsidRPr="00784B29" w:rsidRDefault="00E15CF9" w:rsidP="00784B29">
            <w:pPr>
              <w:ind w:left="-567" w:firstLine="283"/>
              <w:jc w:val="right"/>
              <w:rPr>
                <w:b/>
                <w:bCs/>
                <w:sz w:val="28"/>
                <w:szCs w:val="28"/>
              </w:rPr>
            </w:pPr>
            <w:r w:rsidRPr="00784B29">
              <w:rPr>
                <w:b/>
                <w:bCs/>
                <w:sz w:val="28"/>
                <w:szCs w:val="28"/>
              </w:rPr>
              <w:t>43,3</w:t>
            </w:r>
          </w:p>
        </w:tc>
      </w:tr>
      <w:tr w:rsidR="00E15CF9" w:rsidTr="00784B29">
        <w:trPr>
          <w:trHeight w:val="276"/>
          <w:jc w:val="center"/>
        </w:trPr>
        <w:tc>
          <w:tcPr>
            <w:tcW w:w="496" w:type="dxa"/>
            <w:vAlign w:val="center"/>
          </w:tcPr>
          <w:p w:rsidR="00E15CF9" w:rsidRPr="00784B29" w:rsidRDefault="00E15CF9" w:rsidP="00784B29">
            <w:pPr>
              <w:ind w:left="-567" w:firstLine="283"/>
              <w:jc w:val="right"/>
              <w:rPr>
                <w:bCs/>
                <w:sz w:val="28"/>
                <w:szCs w:val="28"/>
              </w:rPr>
            </w:pPr>
            <w:r w:rsidRPr="00784B29">
              <w:rPr>
                <w:bCs/>
                <w:sz w:val="28"/>
                <w:szCs w:val="28"/>
              </w:rPr>
              <w:t>5.</w:t>
            </w:r>
          </w:p>
        </w:tc>
        <w:tc>
          <w:tcPr>
            <w:tcW w:w="2798" w:type="dxa"/>
            <w:noWrap/>
            <w:vAlign w:val="center"/>
          </w:tcPr>
          <w:p w:rsidR="00E15CF9" w:rsidRPr="00784B29" w:rsidRDefault="00E15CF9" w:rsidP="00784B29">
            <w:pPr>
              <w:ind w:left="-567" w:firstLine="283"/>
              <w:jc w:val="right"/>
              <w:rPr>
                <w:bCs/>
                <w:sz w:val="28"/>
                <w:szCs w:val="28"/>
              </w:rPr>
            </w:pPr>
            <w:r w:rsidRPr="00784B29">
              <w:rPr>
                <w:bCs/>
                <w:sz w:val="28"/>
                <w:szCs w:val="28"/>
              </w:rPr>
              <w:t>общие потери/офицеры</w:t>
            </w:r>
          </w:p>
        </w:tc>
        <w:tc>
          <w:tcPr>
            <w:tcW w:w="991" w:type="dxa"/>
            <w:noWrap/>
            <w:vAlign w:val="center"/>
          </w:tcPr>
          <w:p w:rsidR="00E15CF9" w:rsidRPr="00784B29" w:rsidRDefault="00E15CF9" w:rsidP="00784B29">
            <w:pPr>
              <w:ind w:left="-567" w:firstLine="283"/>
              <w:jc w:val="right"/>
              <w:rPr>
                <w:bCs/>
                <w:sz w:val="28"/>
                <w:szCs w:val="28"/>
              </w:rPr>
            </w:pPr>
            <w:r w:rsidRPr="00784B29">
              <w:rPr>
                <w:bCs/>
                <w:sz w:val="28"/>
                <w:szCs w:val="28"/>
              </w:rPr>
              <w:t>18,6</w:t>
            </w:r>
          </w:p>
        </w:tc>
        <w:tc>
          <w:tcPr>
            <w:tcW w:w="934" w:type="dxa"/>
            <w:vAlign w:val="center"/>
          </w:tcPr>
          <w:p w:rsidR="00E15CF9" w:rsidRPr="00784B29" w:rsidRDefault="00E15CF9" w:rsidP="00784B29">
            <w:pPr>
              <w:ind w:left="-567" w:firstLine="283"/>
              <w:jc w:val="right"/>
              <w:rPr>
                <w:bCs/>
                <w:sz w:val="28"/>
                <w:szCs w:val="28"/>
              </w:rPr>
            </w:pPr>
            <w:r w:rsidRPr="00784B29">
              <w:rPr>
                <w:bCs/>
                <w:sz w:val="28"/>
                <w:szCs w:val="28"/>
              </w:rPr>
              <w:t>15,0</w:t>
            </w:r>
          </w:p>
        </w:tc>
        <w:tc>
          <w:tcPr>
            <w:tcW w:w="1045" w:type="dxa"/>
            <w:vAlign w:val="center"/>
          </w:tcPr>
          <w:p w:rsidR="00E15CF9" w:rsidRPr="00784B29" w:rsidRDefault="00E15CF9" w:rsidP="00784B29">
            <w:pPr>
              <w:ind w:left="-567" w:firstLine="283"/>
              <w:jc w:val="right"/>
              <w:rPr>
                <w:b/>
                <w:bCs/>
                <w:sz w:val="28"/>
                <w:szCs w:val="28"/>
              </w:rPr>
            </w:pPr>
            <w:r w:rsidRPr="00784B29">
              <w:rPr>
                <w:b/>
                <w:bCs/>
                <w:sz w:val="28"/>
                <w:szCs w:val="28"/>
              </w:rPr>
              <w:t>18,6</w:t>
            </w:r>
          </w:p>
        </w:tc>
      </w:tr>
      <w:tr w:rsidR="00E15CF9" w:rsidTr="00784B29">
        <w:trPr>
          <w:trHeight w:val="276"/>
          <w:jc w:val="center"/>
        </w:trPr>
        <w:tc>
          <w:tcPr>
            <w:tcW w:w="496" w:type="dxa"/>
            <w:vAlign w:val="center"/>
          </w:tcPr>
          <w:p w:rsidR="00E15CF9" w:rsidRPr="00784B29" w:rsidRDefault="00E15CF9" w:rsidP="00784B29">
            <w:pPr>
              <w:ind w:left="-567" w:firstLine="283"/>
              <w:jc w:val="right"/>
              <w:rPr>
                <w:bCs/>
                <w:sz w:val="28"/>
                <w:szCs w:val="28"/>
              </w:rPr>
            </w:pPr>
            <w:r w:rsidRPr="00784B29">
              <w:rPr>
                <w:bCs/>
                <w:sz w:val="28"/>
                <w:szCs w:val="28"/>
              </w:rPr>
              <w:t>6.</w:t>
            </w:r>
          </w:p>
        </w:tc>
        <w:tc>
          <w:tcPr>
            <w:tcW w:w="2798" w:type="dxa"/>
            <w:noWrap/>
            <w:vAlign w:val="center"/>
          </w:tcPr>
          <w:p w:rsidR="00E15CF9" w:rsidRPr="00784B29" w:rsidRDefault="00E15CF9" w:rsidP="00784B29">
            <w:pPr>
              <w:ind w:left="-567" w:firstLine="283"/>
              <w:jc w:val="right"/>
              <w:rPr>
                <w:bCs/>
                <w:sz w:val="28"/>
                <w:szCs w:val="28"/>
              </w:rPr>
            </w:pPr>
            <w:r w:rsidRPr="00784B29">
              <w:rPr>
                <w:bCs/>
                <w:sz w:val="28"/>
                <w:szCs w:val="28"/>
              </w:rPr>
              <w:t>общие потери/генералы</w:t>
            </w:r>
          </w:p>
        </w:tc>
        <w:tc>
          <w:tcPr>
            <w:tcW w:w="991" w:type="dxa"/>
            <w:noWrap/>
            <w:vAlign w:val="bottom"/>
          </w:tcPr>
          <w:p w:rsidR="00E15CF9" w:rsidRPr="00784B29" w:rsidRDefault="00E15CF9" w:rsidP="00784B29">
            <w:pPr>
              <w:ind w:left="-567" w:firstLine="283"/>
              <w:jc w:val="right"/>
              <w:rPr>
                <w:bCs/>
                <w:sz w:val="28"/>
                <w:szCs w:val="28"/>
              </w:rPr>
            </w:pPr>
            <w:r w:rsidRPr="00784B29">
              <w:rPr>
                <w:bCs/>
                <w:sz w:val="28"/>
                <w:szCs w:val="28"/>
              </w:rPr>
              <w:t>806</w:t>
            </w:r>
          </w:p>
        </w:tc>
        <w:tc>
          <w:tcPr>
            <w:tcW w:w="934" w:type="dxa"/>
            <w:vAlign w:val="bottom"/>
          </w:tcPr>
          <w:p w:rsidR="00E15CF9" w:rsidRPr="00784B29" w:rsidRDefault="00E15CF9" w:rsidP="00784B29">
            <w:pPr>
              <w:ind w:left="-567" w:firstLine="283"/>
              <w:jc w:val="right"/>
              <w:rPr>
                <w:bCs/>
                <w:sz w:val="28"/>
                <w:szCs w:val="28"/>
              </w:rPr>
            </w:pPr>
            <w:r w:rsidRPr="00784B29">
              <w:rPr>
                <w:bCs/>
                <w:sz w:val="28"/>
                <w:szCs w:val="28"/>
              </w:rPr>
              <w:t>526</w:t>
            </w:r>
          </w:p>
        </w:tc>
        <w:tc>
          <w:tcPr>
            <w:tcW w:w="1045" w:type="dxa"/>
            <w:vAlign w:val="center"/>
          </w:tcPr>
          <w:p w:rsidR="00E15CF9" w:rsidRPr="00784B29" w:rsidRDefault="00E15CF9" w:rsidP="00784B29">
            <w:pPr>
              <w:ind w:left="-567" w:firstLine="283"/>
              <w:jc w:val="right"/>
              <w:rPr>
                <w:bCs/>
                <w:sz w:val="28"/>
                <w:szCs w:val="28"/>
              </w:rPr>
            </w:pPr>
            <w:r w:rsidRPr="00784B29">
              <w:rPr>
                <w:bCs/>
                <w:sz w:val="28"/>
                <w:szCs w:val="28"/>
              </w:rPr>
              <w:t>806</w:t>
            </w:r>
          </w:p>
        </w:tc>
      </w:tr>
    </w:tbl>
    <w:p w:rsidR="00E15CF9" w:rsidRDefault="00E15CF9" w:rsidP="00D71D5A">
      <w:pPr>
        <w:ind w:left="-567" w:firstLine="283"/>
        <w:rPr>
          <w:sz w:val="28"/>
          <w:szCs w:val="28"/>
        </w:rPr>
      </w:pPr>
    </w:p>
    <w:p w:rsidR="00E15CF9" w:rsidRDefault="00E15CF9" w:rsidP="00D71D5A">
      <w:pPr>
        <w:spacing w:line="312" w:lineRule="auto"/>
        <w:ind w:left="-567" w:firstLine="283"/>
        <w:rPr>
          <w:sz w:val="28"/>
          <w:szCs w:val="28"/>
        </w:rPr>
      </w:pPr>
      <w:r>
        <w:rPr>
          <w:sz w:val="28"/>
          <w:szCs w:val="28"/>
        </w:rPr>
        <w:t xml:space="preserve">В строках 1-3 содержатся абсолютные величины, характеризующие сражения: общие потери, потери офицерского и генеральского состава. В строках 4-6 относительные содержатся величины: потери офицеров к потерям генералов, общие потери к потерям офицеров и генералов. Первый столбец относится к </w:t>
      </w:r>
      <w:r>
        <w:rPr>
          <w:bCs/>
          <w:sz w:val="28"/>
          <w:szCs w:val="28"/>
        </w:rPr>
        <w:t xml:space="preserve">сражению при Ваграме, следующие два к сражению при Бородине. Жирным шрифтом выделены величины, являющиеся исходными. </w:t>
      </w:r>
    </w:p>
    <w:p w:rsidR="00E15CF9" w:rsidRDefault="00E15CF9" w:rsidP="00D71D5A">
      <w:pPr>
        <w:spacing w:line="312" w:lineRule="auto"/>
        <w:ind w:left="-567" w:firstLine="283"/>
        <w:rPr>
          <w:sz w:val="28"/>
          <w:szCs w:val="28"/>
        </w:rPr>
      </w:pPr>
      <w:r>
        <w:rPr>
          <w:sz w:val="28"/>
          <w:szCs w:val="28"/>
        </w:rPr>
        <w:t xml:space="preserve">Как видим, относительные величины, характеризующие </w:t>
      </w:r>
      <w:r>
        <w:rPr>
          <w:bCs/>
          <w:sz w:val="28"/>
          <w:szCs w:val="28"/>
        </w:rPr>
        <w:t xml:space="preserve">сражения при Ваграме и при Бородине </w:t>
      </w:r>
      <w:r>
        <w:rPr>
          <w:sz w:val="28"/>
          <w:szCs w:val="28"/>
        </w:rPr>
        <w:t>(1-й и 2-й столбец)</w:t>
      </w:r>
      <w:r>
        <w:rPr>
          <w:bCs/>
          <w:sz w:val="28"/>
          <w:szCs w:val="28"/>
        </w:rPr>
        <w:t>,</w:t>
      </w:r>
      <w:r>
        <w:rPr>
          <w:sz w:val="28"/>
          <w:szCs w:val="28"/>
        </w:rPr>
        <w:t xml:space="preserve"> отличаются друг от друга на 20%, а такая величина, как отношение общих потерь к потерям генералов – на 53%, что никак нельзя считать хорошим совпадением. </w:t>
      </w:r>
    </w:p>
    <w:p w:rsidR="00E15CF9" w:rsidRDefault="00E15CF9" w:rsidP="00D71D5A">
      <w:pPr>
        <w:spacing w:line="312" w:lineRule="auto"/>
        <w:ind w:left="-567" w:firstLine="283"/>
        <w:rPr>
          <w:sz w:val="28"/>
          <w:szCs w:val="28"/>
        </w:rPr>
      </w:pPr>
      <w:r>
        <w:rPr>
          <w:sz w:val="28"/>
          <w:szCs w:val="28"/>
        </w:rPr>
        <w:t xml:space="preserve">В 3-ем столбце в качестве исходных данных взяты потери генералов в Бородинском сражении, а также отношение потерь офицеров и генералов и отношение общих потерь к потерям офицеров в Ваграмском сражении. Умножив отношение потерь офицеров к потерям генералов в Ваграмском сражении на потери генералов в Бородинском сражении 43,3 · 57 = 2 470, получим оценочную величину потерь офицеров в Бородинском сражении. Умножив эту величину на отношение общих потерь к потерям офицеров в Ваграмском сражении 2 470 · 18,6 = 45 940, получим величину общих потерь в Бородинском сражении, которая более чем в полтора раза превосходит оценку Денье. </w:t>
      </w:r>
    </w:p>
    <w:p w:rsidR="00E15CF9" w:rsidRDefault="00E15CF9" w:rsidP="00D71D5A">
      <w:pPr>
        <w:spacing w:line="312" w:lineRule="auto"/>
        <w:ind w:left="-567" w:firstLine="283"/>
        <w:rPr>
          <w:sz w:val="28"/>
          <w:szCs w:val="28"/>
        </w:rPr>
      </w:pPr>
      <w:r>
        <w:rPr>
          <w:sz w:val="28"/>
          <w:szCs w:val="28"/>
        </w:rPr>
        <w:t>Поскольку, как говорит А. Васильев, потери французов в Ваграмском сражении точно установлены, использование относительных величин, относящихся к этому сражению, дает нам основания считать, что величина потерь офицеров</w:t>
      </w:r>
      <w:r>
        <w:rPr>
          <w:bCs/>
          <w:sz w:val="28"/>
          <w:szCs w:val="28"/>
        </w:rPr>
        <w:t>, равная</w:t>
      </w:r>
      <w:r>
        <w:rPr>
          <w:sz w:val="28"/>
          <w:szCs w:val="28"/>
        </w:rPr>
        <w:t xml:space="preserve"> 2 470 человек, так же как и величина общих потерь</w:t>
      </w:r>
      <w:r>
        <w:rPr>
          <w:bCs/>
          <w:sz w:val="28"/>
          <w:szCs w:val="28"/>
        </w:rPr>
        <w:t>, равная</w:t>
      </w:r>
      <w:r>
        <w:rPr>
          <w:sz w:val="28"/>
          <w:szCs w:val="28"/>
        </w:rPr>
        <w:t xml:space="preserve"> 45 940, ближе к истине, нежели данные Денье. </w:t>
      </w:r>
    </w:p>
    <w:p w:rsidR="00E15CF9" w:rsidRDefault="00E15CF9" w:rsidP="00D71D5A">
      <w:pPr>
        <w:spacing w:line="312" w:lineRule="auto"/>
        <w:ind w:left="-567" w:firstLine="283"/>
        <w:rPr>
          <w:sz w:val="28"/>
          <w:szCs w:val="28"/>
        </w:rPr>
      </w:pPr>
      <w:r>
        <w:rPr>
          <w:sz w:val="28"/>
          <w:szCs w:val="28"/>
        </w:rPr>
        <w:t>Чтобы удостовериться в надежности полученного результата, перейдем к сравнению потерь русской и французской армии в Бородинском сражении. Согласно подсчетам А.А. Васильева, накануне Бородинского сражения численность офицерского состава Русской армии равнялась 4 200 человек, его потери составили 1 550, генеральского соответственно – 73 и 26 человек; во французской армии 7 500 и 2 000 – офицеры и 178 и 57 – генералы</w:t>
      </w:r>
      <w:r>
        <w:rPr>
          <w:rStyle w:val="FootnoteReference"/>
          <w:sz w:val="28"/>
          <w:szCs w:val="28"/>
        </w:rPr>
        <w:footnoteReference w:id="12"/>
      </w:r>
      <w:r>
        <w:rPr>
          <w:sz w:val="28"/>
          <w:szCs w:val="28"/>
        </w:rPr>
        <w:t xml:space="preserve">. Общее количество генералов взято нами из работы </w:t>
      </w:r>
      <w:r>
        <w:rPr>
          <w:bCs/>
          <w:sz w:val="28"/>
          <w:szCs w:val="28"/>
        </w:rPr>
        <w:t>Васильева</w:t>
      </w:r>
      <w:r>
        <w:rPr>
          <w:rStyle w:val="FootnoteReference"/>
          <w:sz w:val="28"/>
          <w:szCs w:val="28"/>
        </w:rPr>
        <w:t xml:space="preserve"> </w:t>
      </w:r>
      <w:r>
        <w:rPr>
          <w:sz w:val="28"/>
          <w:szCs w:val="28"/>
        </w:rPr>
        <w:t xml:space="preserve"> и Попова</w:t>
      </w:r>
      <w:r>
        <w:rPr>
          <w:rStyle w:val="FootnoteReference"/>
          <w:sz w:val="28"/>
          <w:szCs w:val="28"/>
        </w:rPr>
        <w:footnoteReference w:id="13"/>
      </w:r>
      <w:r>
        <w:rPr>
          <w:sz w:val="28"/>
          <w:szCs w:val="28"/>
        </w:rPr>
        <w:t xml:space="preserve">. </w:t>
      </w:r>
    </w:p>
    <w:p w:rsidR="00E15CF9" w:rsidRDefault="00E15CF9" w:rsidP="00D71D5A">
      <w:pPr>
        <w:spacing w:line="312" w:lineRule="auto"/>
        <w:ind w:left="-567" w:firstLine="283"/>
        <w:rPr>
          <w:sz w:val="28"/>
          <w:szCs w:val="28"/>
        </w:rPr>
      </w:pPr>
      <w:r>
        <w:rPr>
          <w:sz w:val="28"/>
          <w:szCs w:val="28"/>
        </w:rPr>
        <w:t xml:space="preserve">Сражение можно рассматривать, как случайный процесс, в котором участники сражения выходят из строя с вероятностью </w:t>
      </w:r>
      <w:r>
        <w:rPr>
          <w:sz w:val="28"/>
          <w:szCs w:val="28"/>
          <w:lang w:val="en-US"/>
        </w:rPr>
        <w:t>p</w:t>
      </w:r>
      <w:r>
        <w:rPr>
          <w:sz w:val="28"/>
          <w:szCs w:val="28"/>
        </w:rPr>
        <w:t xml:space="preserve">, которая нам не известна. Оценкой вероятности </w:t>
      </w:r>
      <w:r>
        <w:rPr>
          <w:sz w:val="28"/>
          <w:szCs w:val="28"/>
          <w:lang w:val="en-US"/>
        </w:rPr>
        <w:t>p</w:t>
      </w:r>
      <w:r>
        <w:rPr>
          <w:sz w:val="28"/>
          <w:szCs w:val="28"/>
        </w:rPr>
        <w:t xml:space="preserve"> можно считать случайную величину </w:t>
      </w:r>
      <w:r>
        <w:rPr>
          <w:sz w:val="28"/>
          <w:szCs w:val="28"/>
          <w:lang w:val="en-US"/>
        </w:rPr>
        <w:t>d</w:t>
      </w:r>
      <w:r>
        <w:rPr>
          <w:sz w:val="28"/>
          <w:szCs w:val="28"/>
        </w:rPr>
        <w:t xml:space="preserve">, определяемую как </w:t>
      </w:r>
    </w:p>
    <w:p w:rsidR="00E15CF9" w:rsidRDefault="00E15CF9" w:rsidP="00D71D5A">
      <w:pPr>
        <w:ind w:left="-567" w:firstLine="283"/>
        <w:rPr>
          <w:sz w:val="28"/>
          <w:szCs w:val="28"/>
        </w:rPr>
      </w:pPr>
      <w:r>
        <w:rPr>
          <w:sz w:val="28"/>
          <w:szCs w:val="28"/>
          <w:lang w:val="en-US"/>
        </w:rPr>
        <w:t>d</w:t>
      </w:r>
      <w:r>
        <w:rPr>
          <w:sz w:val="28"/>
          <w:szCs w:val="28"/>
        </w:rPr>
        <w:t xml:space="preserve"> = </w:t>
      </w:r>
      <w:r>
        <w:rPr>
          <w:sz w:val="28"/>
          <w:szCs w:val="28"/>
          <w:lang w:val="en-US"/>
        </w:rPr>
        <w:t>n</w:t>
      </w:r>
      <w:r>
        <w:rPr>
          <w:sz w:val="28"/>
          <w:szCs w:val="28"/>
        </w:rPr>
        <w:t xml:space="preserve"> / </w:t>
      </w:r>
      <w:r>
        <w:rPr>
          <w:sz w:val="28"/>
          <w:szCs w:val="28"/>
          <w:lang w:val="en-US"/>
        </w:rPr>
        <w:t>N</w:t>
      </w:r>
      <w:r>
        <w:rPr>
          <w:sz w:val="28"/>
          <w:szCs w:val="28"/>
        </w:rPr>
        <w:t xml:space="preserve">, </w:t>
      </w:r>
    </w:p>
    <w:p w:rsidR="00E15CF9" w:rsidRDefault="00E15CF9" w:rsidP="00D71D5A">
      <w:pPr>
        <w:spacing w:line="312" w:lineRule="auto"/>
        <w:ind w:left="-567" w:firstLine="283"/>
        <w:rPr>
          <w:sz w:val="28"/>
          <w:szCs w:val="28"/>
        </w:rPr>
      </w:pPr>
      <w:r>
        <w:rPr>
          <w:sz w:val="28"/>
          <w:szCs w:val="28"/>
        </w:rPr>
        <w:t xml:space="preserve">где </w:t>
      </w:r>
      <w:r>
        <w:rPr>
          <w:sz w:val="28"/>
          <w:szCs w:val="28"/>
          <w:lang w:val="en-US"/>
        </w:rPr>
        <w:t>n</w:t>
      </w:r>
      <w:r>
        <w:rPr>
          <w:sz w:val="28"/>
          <w:szCs w:val="28"/>
        </w:rPr>
        <w:t xml:space="preserve"> – количество вышедших из строя, </w:t>
      </w:r>
      <w:r>
        <w:rPr>
          <w:sz w:val="28"/>
          <w:szCs w:val="28"/>
          <w:lang w:val="en-US"/>
        </w:rPr>
        <w:t>N</w:t>
      </w:r>
      <w:r>
        <w:rPr>
          <w:sz w:val="28"/>
          <w:szCs w:val="28"/>
        </w:rPr>
        <w:t xml:space="preserve"> – количество перед сражением. Поскольку в сражении участвует количество людей, значительно превышающее 1, то к подобному случайному процессу применима теорема Муавра-Лапласа, и случайная величина </w:t>
      </w:r>
      <w:r>
        <w:rPr>
          <w:sz w:val="28"/>
          <w:szCs w:val="28"/>
          <w:lang w:val="en-US"/>
        </w:rPr>
        <w:t>d</w:t>
      </w:r>
      <w:r>
        <w:rPr>
          <w:sz w:val="28"/>
          <w:szCs w:val="28"/>
        </w:rPr>
        <w:t xml:space="preserve"> распределена по нормальному закону с математическим ожиданием </w:t>
      </w:r>
      <w:r>
        <w:rPr>
          <w:sz w:val="28"/>
          <w:szCs w:val="28"/>
          <w:lang w:val="en-US"/>
        </w:rPr>
        <w:t>p</w:t>
      </w:r>
      <w:r>
        <w:rPr>
          <w:sz w:val="28"/>
          <w:szCs w:val="28"/>
        </w:rPr>
        <w:t xml:space="preserve"> и дисперсией </w:t>
      </w:r>
    </w:p>
    <w:p w:rsidR="00E15CF9" w:rsidRDefault="00E15CF9" w:rsidP="00D71D5A">
      <w:pPr>
        <w:ind w:left="-567" w:firstLine="283"/>
        <w:rPr>
          <w:sz w:val="28"/>
          <w:szCs w:val="28"/>
        </w:rPr>
      </w:pPr>
      <w:r>
        <w:rPr>
          <w:sz w:val="28"/>
          <w:szCs w:val="28"/>
        </w:rPr>
        <w:t>____________</w:t>
      </w:r>
    </w:p>
    <w:p w:rsidR="00E15CF9" w:rsidRDefault="00E15CF9" w:rsidP="00D71D5A">
      <w:pPr>
        <w:ind w:left="-567" w:firstLine="283"/>
        <w:rPr>
          <w:sz w:val="28"/>
          <w:szCs w:val="28"/>
        </w:rPr>
      </w:pPr>
      <w:r>
        <w:rPr>
          <w:sz w:val="28"/>
          <w:szCs w:val="28"/>
        </w:rPr>
        <w:t>σ = √</w:t>
      </w:r>
      <w:r>
        <w:rPr>
          <w:sz w:val="28"/>
          <w:szCs w:val="28"/>
          <w:lang w:val="en-US"/>
        </w:rPr>
        <w:t>d</w:t>
      </w:r>
      <w:r>
        <w:rPr>
          <w:sz w:val="28"/>
          <w:szCs w:val="28"/>
        </w:rPr>
        <w:t xml:space="preserve"> (1-</w:t>
      </w:r>
      <w:r>
        <w:rPr>
          <w:sz w:val="28"/>
          <w:szCs w:val="28"/>
          <w:lang w:val="en-US"/>
        </w:rPr>
        <w:t>d</w:t>
      </w:r>
      <w:r>
        <w:rPr>
          <w:sz w:val="28"/>
          <w:szCs w:val="28"/>
        </w:rPr>
        <w:t>) / (</w:t>
      </w:r>
      <w:r>
        <w:rPr>
          <w:sz w:val="28"/>
          <w:szCs w:val="28"/>
          <w:lang w:val="en-US"/>
        </w:rPr>
        <w:t>N</w:t>
      </w:r>
      <w:r>
        <w:rPr>
          <w:sz w:val="28"/>
          <w:szCs w:val="28"/>
        </w:rPr>
        <w:t>-1).</w:t>
      </w:r>
    </w:p>
    <w:p w:rsidR="00E15CF9" w:rsidRDefault="00E15CF9" w:rsidP="00D71D5A">
      <w:pPr>
        <w:ind w:left="-567" w:firstLine="283"/>
        <w:rPr>
          <w:sz w:val="28"/>
          <w:szCs w:val="28"/>
        </w:rPr>
      </w:pPr>
      <w:r>
        <w:rPr>
          <w:sz w:val="28"/>
          <w:szCs w:val="28"/>
        </w:rPr>
        <w:t xml:space="preserve">Тогда с вероятностью 0,95 </w:t>
      </w:r>
    </w:p>
    <w:p w:rsidR="00E15CF9" w:rsidRDefault="00E15CF9" w:rsidP="00D71D5A">
      <w:pPr>
        <w:ind w:left="-567" w:firstLine="283"/>
        <w:rPr>
          <w:sz w:val="28"/>
          <w:szCs w:val="28"/>
        </w:rPr>
      </w:pPr>
      <w:r>
        <w:rPr>
          <w:sz w:val="28"/>
          <w:szCs w:val="28"/>
          <w:lang w:val="en-US"/>
        </w:rPr>
        <w:t>p</w:t>
      </w:r>
      <w:r>
        <w:rPr>
          <w:sz w:val="28"/>
          <w:szCs w:val="28"/>
        </w:rPr>
        <w:t xml:space="preserve"> = </w:t>
      </w:r>
      <w:r>
        <w:rPr>
          <w:sz w:val="28"/>
          <w:szCs w:val="28"/>
          <w:lang w:val="en-US"/>
        </w:rPr>
        <w:t>d</w:t>
      </w:r>
      <w:r>
        <w:rPr>
          <w:sz w:val="28"/>
          <w:szCs w:val="28"/>
        </w:rPr>
        <w:t xml:space="preserve"> ± 2σ.</w:t>
      </w:r>
    </w:p>
    <w:p w:rsidR="00E15CF9" w:rsidRDefault="00E15CF9" w:rsidP="00D71D5A">
      <w:pPr>
        <w:spacing w:line="312" w:lineRule="auto"/>
        <w:ind w:left="-567" w:firstLine="283"/>
        <w:rPr>
          <w:sz w:val="28"/>
          <w:szCs w:val="28"/>
        </w:rPr>
      </w:pPr>
      <w:r>
        <w:rPr>
          <w:sz w:val="28"/>
          <w:szCs w:val="28"/>
        </w:rPr>
        <w:t>В предлагаемой ниже таблице приведены статистические данные о количестве войск и потерях русской и французской армий, о количестве офицеров, генералов и их потерях, а также их комбинациях до и после сражения. В статье «Сравнительный анализ численности и потерь наполеоновской армии по данным Денье и Толя» (в печати) мы показали, что при Бородине вышло из строя не 49, а 57 генералов.</w:t>
      </w:r>
    </w:p>
    <w:p w:rsidR="00E15CF9" w:rsidRDefault="00E15CF9" w:rsidP="00D71D5A">
      <w:pPr>
        <w:ind w:left="-567" w:firstLine="283"/>
        <w:rPr>
          <w:sz w:val="28"/>
          <w:szCs w:val="28"/>
        </w:rPr>
      </w:pPr>
    </w:p>
    <w:p w:rsidR="00E15CF9" w:rsidRDefault="00E15CF9" w:rsidP="00D71D5A">
      <w:pPr>
        <w:ind w:left="-567" w:firstLine="283"/>
        <w:rPr>
          <w:sz w:val="28"/>
          <w:szCs w:val="28"/>
        </w:rPr>
      </w:pPr>
      <w:r>
        <w:rPr>
          <w:sz w:val="28"/>
          <w:szCs w:val="28"/>
        </w:rPr>
        <w:t>Таблица 7. Численность и потери русской и наполеоновской армий</w:t>
      </w:r>
    </w:p>
    <w:p w:rsidR="00E15CF9" w:rsidRPr="00784B29" w:rsidRDefault="00E15CF9" w:rsidP="00784B29">
      <w:pPr>
        <w:ind w:left="-567" w:firstLine="283"/>
        <w:jc w:val="center"/>
        <w:rPr>
          <w:sz w:val="18"/>
          <w:szCs w:val="18"/>
        </w:rPr>
      </w:pP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8"/>
        <w:gridCol w:w="3540"/>
        <w:gridCol w:w="1023"/>
        <w:gridCol w:w="971"/>
        <w:gridCol w:w="821"/>
        <w:gridCol w:w="980"/>
        <w:gridCol w:w="942"/>
        <w:gridCol w:w="9"/>
      </w:tblGrid>
      <w:tr w:rsidR="00E15CF9" w:rsidRPr="00784B29" w:rsidTr="00784B29">
        <w:trPr>
          <w:gridAfter w:val="1"/>
          <w:wAfter w:w="9" w:type="dxa"/>
          <w:trHeight w:val="460"/>
          <w:jc w:val="center"/>
        </w:trPr>
        <w:tc>
          <w:tcPr>
            <w:tcW w:w="236" w:type="dxa"/>
            <w:vMerge w:val="restart"/>
            <w:vAlign w:val="center"/>
          </w:tcPr>
          <w:p w:rsidR="00E15CF9" w:rsidRPr="00784B29" w:rsidRDefault="00E15CF9" w:rsidP="00784B29">
            <w:pPr>
              <w:ind w:left="-567" w:firstLine="283"/>
              <w:jc w:val="right"/>
              <w:rPr>
                <w:bCs/>
                <w:sz w:val="18"/>
                <w:szCs w:val="18"/>
              </w:rPr>
            </w:pPr>
            <w:r>
              <w:rPr>
                <w:bCs/>
                <w:sz w:val="18"/>
                <w:szCs w:val="18"/>
              </w:rPr>
              <w:t xml:space="preserve">    </w:t>
            </w:r>
            <w:r w:rsidRPr="00784B29">
              <w:rPr>
                <w:bCs/>
                <w:sz w:val="18"/>
                <w:szCs w:val="18"/>
              </w:rPr>
              <w:t>№</w:t>
            </w:r>
          </w:p>
        </w:tc>
        <w:tc>
          <w:tcPr>
            <w:tcW w:w="3540" w:type="dxa"/>
            <w:vMerge w:val="restart"/>
            <w:noWrap/>
            <w:vAlign w:val="center"/>
          </w:tcPr>
          <w:p w:rsidR="00E15CF9" w:rsidRPr="00784B29" w:rsidRDefault="00E15CF9" w:rsidP="00784B29">
            <w:pPr>
              <w:ind w:left="-567" w:firstLine="283"/>
              <w:jc w:val="center"/>
              <w:rPr>
                <w:bCs/>
                <w:sz w:val="18"/>
                <w:szCs w:val="18"/>
              </w:rPr>
            </w:pPr>
            <w:r w:rsidRPr="00784B29">
              <w:rPr>
                <w:bCs/>
                <w:sz w:val="18"/>
                <w:szCs w:val="18"/>
              </w:rPr>
              <w:t>Численность/потери</w:t>
            </w:r>
          </w:p>
        </w:tc>
        <w:tc>
          <w:tcPr>
            <w:tcW w:w="1023" w:type="dxa"/>
            <w:noWrap/>
            <w:vAlign w:val="center"/>
          </w:tcPr>
          <w:p w:rsidR="00E15CF9" w:rsidRPr="00784B29" w:rsidRDefault="00E15CF9" w:rsidP="00784B29">
            <w:pPr>
              <w:ind w:left="-567" w:firstLine="283"/>
              <w:jc w:val="center"/>
              <w:rPr>
                <w:bCs/>
                <w:sz w:val="18"/>
                <w:szCs w:val="18"/>
              </w:rPr>
            </w:pPr>
            <w:r w:rsidRPr="00784B29">
              <w:rPr>
                <w:bCs/>
                <w:sz w:val="18"/>
                <w:szCs w:val="18"/>
              </w:rPr>
              <w:t>Русская армия</w:t>
            </w:r>
          </w:p>
        </w:tc>
        <w:tc>
          <w:tcPr>
            <w:tcW w:w="3866" w:type="dxa"/>
            <w:gridSpan w:val="4"/>
          </w:tcPr>
          <w:p w:rsidR="00E15CF9" w:rsidRPr="00784B29" w:rsidRDefault="00E15CF9" w:rsidP="00784B29">
            <w:pPr>
              <w:ind w:left="-567" w:firstLine="283"/>
              <w:jc w:val="center"/>
              <w:rPr>
                <w:bCs/>
                <w:sz w:val="18"/>
                <w:szCs w:val="18"/>
              </w:rPr>
            </w:pPr>
            <w:r w:rsidRPr="00784B29">
              <w:rPr>
                <w:bCs/>
                <w:sz w:val="18"/>
                <w:szCs w:val="18"/>
              </w:rPr>
              <w:t>Наполеоновская</w:t>
            </w:r>
          </w:p>
          <w:p w:rsidR="00E15CF9" w:rsidRPr="00784B29" w:rsidRDefault="00E15CF9" w:rsidP="00784B29">
            <w:pPr>
              <w:ind w:left="-567" w:firstLine="283"/>
              <w:jc w:val="center"/>
              <w:rPr>
                <w:bCs/>
                <w:sz w:val="18"/>
                <w:szCs w:val="18"/>
              </w:rPr>
            </w:pPr>
            <w:r w:rsidRPr="00784B29">
              <w:rPr>
                <w:bCs/>
                <w:sz w:val="18"/>
                <w:szCs w:val="18"/>
              </w:rPr>
              <w:t>армия</w:t>
            </w:r>
          </w:p>
        </w:tc>
      </w:tr>
      <w:tr w:rsidR="00E15CF9" w:rsidRPr="00784B29" w:rsidTr="00784B29">
        <w:trPr>
          <w:trHeight w:val="221"/>
          <w:jc w:val="center"/>
        </w:trPr>
        <w:tc>
          <w:tcPr>
            <w:tcW w:w="236" w:type="dxa"/>
            <w:vMerge/>
            <w:vAlign w:val="center"/>
          </w:tcPr>
          <w:p w:rsidR="00E15CF9" w:rsidRPr="00784B29" w:rsidRDefault="00E15CF9" w:rsidP="00784B29">
            <w:pPr>
              <w:jc w:val="right"/>
              <w:rPr>
                <w:bCs/>
                <w:sz w:val="18"/>
                <w:szCs w:val="18"/>
              </w:rPr>
            </w:pPr>
          </w:p>
        </w:tc>
        <w:tc>
          <w:tcPr>
            <w:tcW w:w="3540" w:type="dxa"/>
            <w:vMerge/>
            <w:vAlign w:val="center"/>
          </w:tcPr>
          <w:p w:rsidR="00E15CF9" w:rsidRPr="00784B29" w:rsidRDefault="00E15CF9" w:rsidP="00784B29">
            <w:pPr>
              <w:jc w:val="center"/>
              <w:rPr>
                <w:bCs/>
                <w:sz w:val="18"/>
                <w:szCs w:val="18"/>
              </w:rPr>
            </w:pPr>
          </w:p>
        </w:tc>
        <w:tc>
          <w:tcPr>
            <w:tcW w:w="1023" w:type="dxa"/>
            <w:noWrap/>
            <w:vAlign w:val="center"/>
          </w:tcPr>
          <w:p w:rsidR="00E15CF9" w:rsidRPr="00784B29" w:rsidRDefault="00E15CF9" w:rsidP="00784B29">
            <w:pPr>
              <w:ind w:left="-567" w:firstLine="283"/>
              <w:jc w:val="center"/>
              <w:rPr>
                <w:bCs/>
                <w:sz w:val="18"/>
                <w:szCs w:val="18"/>
              </w:rPr>
            </w:pPr>
            <w:r w:rsidRPr="00784B29">
              <w:rPr>
                <w:bCs/>
                <w:sz w:val="18"/>
                <w:szCs w:val="18"/>
              </w:rPr>
              <w:t>1</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2</w:t>
            </w:r>
          </w:p>
        </w:tc>
        <w:tc>
          <w:tcPr>
            <w:tcW w:w="973" w:type="dxa"/>
          </w:tcPr>
          <w:p w:rsidR="00E15CF9" w:rsidRPr="00784B29" w:rsidRDefault="00E15CF9" w:rsidP="00784B29">
            <w:pPr>
              <w:ind w:left="-567" w:firstLine="283"/>
              <w:jc w:val="center"/>
              <w:rPr>
                <w:bCs/>
                <w:sz w:val="18"/>
                <w:szCs w:val="18"/>
              </w:rPr>
            </w:pPr>
            <w:r w:rsidRPr="00784B29">
              <w:rPr>
                <w:bCs/>
                <w:sz w:val="18"/>
                <w:szCs w:val="18"/>
              </w:rPr>
              <w:t>3</w:t>
            </w:r>
          </w:p>
        </w:tc>
        <w:tc>
          <w:tcPr>
            <w:tcW w:w="980" w:type="dxa"/>
            <w:vAlign w:val="center"/>
          </w:tcPr>
          <w:p w:rsidR="00E15CF9" w:rsidRPr="00784B29" w:rsidRDefault="00E15CF9" w:rsidP="00784B29">
            <w:pPr>
              <w:ind w:left="-567" w:firstLine="283"/>
              <w:jc w:val="center"/>
              <w:rPr>
                <w:bCs/>
                <w:sz w:val="18"/>
                <w:szCs w:val="18"/>
              </w:rPr>
            </w:pPr>
            <w:r w:rsidRPr="00784B29">
              <w:rPr>
                <w:bCs/>
                <w:sz w:val="18"/>
                <w:szCs w:val="18"/>
              </w:rPr>
              <w:t>4</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5</w:t>
            </w:r>
          </w:p>
        </w:tc>
      </w:tr>
      <w:tr w:rsidR="00E15CF9" w:rsidRPr="00784B29" w:rsidTr="00784B29">
        <w:trPr>
          <w:trHeight w:val="257"/>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Численность</w:t>
            </w:r>
          </w:p>
        </w:tc>
        <w:tc>
          <w:tcPr>
            <w:tcW w:w="1023" w:type="dxa"/>
            <w:noWrap/>
            <w:vAlign w:val="center"/>
          </w:tcPr>
          <w:p w:rsidR="00E15CF9" w:rsidRPr="00784B29" w:rsidRDefault="00E15CF9" w:rsidP="00784B29">
            <w:pPr>
              <w:ind w:left="-567" w:firstLine="283"/>
              <w:jc w:val="center"/>
              <w:rPr>
                <w:bCs/>
                <w:sz w:val="18"/>
                <w:szCs w:val="18"/>
                <w:lang w:val="en-US"/>
              </w:rPr>
            </w:pPr>
            <w:r w:rsidRPr="00784B29">
              <w:rPr>
                <w:bCs/>
                <w:sz w:val="18"/>
                <w:szCs w:val="18"/>
              </w:rPr>
              <w:t>120</w:t>
            </w:r>
            <w:r w:rsidRPr="00784B29">
              <w:rPr>
                <w:bCs/>
                <w:sz w:val="18"/>
                <w:szCs w:val="18"/>
                <w:lang w:val="en-US"/>
              </w:rPr>
              <w:t xml:space="preserve"> 000</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130000</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130 000</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130 000</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185 000</w:t>
            </w:r>
          </w:p>
        </w:tc>
      </w:tr>
      <w:tr w:rsidR="00E15CF9" w:rsidRPr="00784B29" w:rsidTr="00784B29">
        <w:trPr>
          <w:trHeight w:val="169"/>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потери общие</w:t>
            </w:r>
          </w:p>
        </w:tc>
        <w:tc>
          <w:tcPr>
            <w:tcW w:w="1023" w:type="dxa"/>
            <w:noWrap/>
            <w:vAlign w:val="center"/>
          </w:tcPr>
          <w:p w:rsidR="00E15CF9" w:rsidRPr="00784B29" w:rsidRDefault="00E15CF9" w:rsidP="00784B29">
            <w:pPr>
              <w:ind w:left="-567" w:firstLine="283"/>
              <w:jc w:val="center"/>
              <w:rPr>
                <w:bCs/>
                <w:sz w:val="18"/>
                <w:szCs w:val="18"/>
              </w:rPr>
            </w:pPr>
            <w:r w:rsidRPr="00784B29">
              <w:rPr>
                <w:bCs/>
                <w:sz w:val="18"/>
                <w:szCs w:val="18"/>
              </w:rPr>
              <w:t>44</w:t>
            </w:r>
            <w:r w:rsidRPr="00784B29">
              <w:rPr>
                <w:bCs/>
                <w:sz w:val="18"/>
                <w:szCs w:val="18"/>
                <w:lang w:val="en-US"/>
              </w:rPr>
              <w:t xml:space="preserve"> 000</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30000</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30 000</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45 940</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58 000</w:t>
            </w:r>
          </w:p>
        </w:tc>
      </w:tr>
      <w:tr w:rsidR="00E15CF9" w:rsidRPr="00784B29" w:rsidTr="00784B29">
        <w:trPr>
          <w:trHeight w:val="334"/>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количество офицеров</w:t>
            </w:r>
          </w:p>
        </w:tc>
        <w:tc>
          <w:tcPr>
            <w:tcW w:w="1023" w:type="dxa"/>
            <w:noWrap/>
            <w:vAlign w:val="center"/>
          </w:tcPr>
          <w:p w:rsidR="00E15CF9" w:rsidRPr="00784B29" w:rsidRDefault="00E15CF9" w:rsidP="00784B29">
            <w:pPr>
              <w:ind w:left="-567" w:firstLine="283"/>
              <w:jc w:val="center"/>
              <w:rPr>
                <w:bCs/>
                <w:sz w:val="18"/>
                <w:szCs w:val="18"/>
                <w:lang w:val="en-US"/>
              </w:rPr>
            </w:pPr>
            <w:r w:rsidRPr="00784B29">
              <w:rPr>
                <w:bCs/>
                <w:sz w:val="18"/>
                <w:szCs w:val="18"/>
              </w:rPr>
              <w:t>4</w:t>
            </w:r>
            <w:r w:rsidRPr="00784B29">
              <w:rPr>
                <w:bCs/>
                <w:sz w:val="18"/>
                <w:szCs w:val="18"/>
                <w:lang w:val="en-US"/>
              </w:rPr>
              <w:t xml:space="preserve"> </w:t>
            </w:r>
            <w:r w:rsidRPr="00784B29">
              <w:rPr>
                <w:bCs/>
                <w:sz w:val="18"/>
                <w:szCs w:val="18"/>
              </w:rPr>
              <w:t>2</w:t>
            </w:r>
            <w:r w:rsidRPr="00784B29">
              <w:rPr>
                <w:bCs/>
                <w:sz w:val="18"/>
                <w:szCs w:val="18"/>
                <w:lang w:val="en-US"/>
              </w:rPr>
              <w:t>00</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7500</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7 500</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7 500</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7 500</w:t>
            </w:r>
          </w:p>
        </w:tc>
      </w:tr>
      <w:tr w:rsidR="00E15CF9" w:rsidRPr="00784B29" w:rsidTr="00784B29">
        <w:trPr>
          <w:trHeight w:val="246"/>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потери офицеров</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1 550</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1743</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2 000</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2 470</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2 470</w:t>
            </w:r>
          </w:p>
        </w:tc>
      </w:tr>
      <w:tr w:rsidR="00E15CF9" w:rsidRPr="00784B29" w:rsidTr="00784B29">
        <w:trPr>
          <w:trHeight w:val="155"/>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количество генералов</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73</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178</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178</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178</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178</w:t>
            </w:r>
          </w:p>
        </w:tc>
      </w:tr>
      <w:tr w:rsidR="00E15CF9" w:rsidRPr="00784B29" w:rsidTr="00784B29">
        <w:trPr>
          <w:trHeight w:val="344"/>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потери генералов</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26</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49</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57</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57</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57</w:t>
            </w:r>
          </w:p>
        </w:tc>
      </w:tr>
      <w:tr w:rsidR="00E15CF9" w:rsidRPr="00784B29" w:rsidTr="00784B29">
        <w:trPr>
          <w:trHeight w:val="253"/>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доля общих потерь</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0,367</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0,231</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0,231</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0,353</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0,314</w:t>
            </w:r>
          </w:p>
        </w:tc>
      </w:tr>
      <w:tr w:rsidR="00E15CF9" w:rsidRPr="00784B29" w:rsidTr="00784B29">
        <w:trPr>
          <w:trHeight w:val="165"/>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стандартное отклонение</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0,0014</w:t>
            </w:r>
          </w:p>
        </w:tc>
        <w:tc>
          <w:tcPr>
            <w:tcW w:w="971" w:type="dxa"/>
            <w:noWrap/>
            <w:vAlign w:val="center"/>
          </w:tcPr>
          <w:p w:rsidR="00E15CF9" w:rsidRPr="00784B29" w:rsidRDefault="00E15CF9" w:rsidP="00784B29">
            <w:pPr>
              <w:ind w:left="-567" w:firstLine="283"/>
              <w:jc w:val="center"/>
              <w:rPr>
                <w:sz w:val="18"/>
                <w:szCs w:val="18"/>
              </w:rPr>
            </w:pPr>
            <w:r w:rsidRPr="00784B29">
              <w:rPr>
                <w:sz w:val="18"/>
                <w:szCs w:val="18"/>
              </w:rPr>
              <w:t>0,0012</w:t>
            </w:r>
          </w:p>
        </w:tc>
        <w:tc>
          <w:tcPr>
            <w:tcW w:w="973" w:type="dxa"/>
            <w:vAlign w:val="center"/>
          </w:tcPr>
          <w:p w:rsidR="00E15CF9" w:rsidRPr="00784B29" w:rsidRDefault="00E15CF9" w:rsidP="00784B29">
            <w:pPr>
              <w:ind w:left="-567" w:firstLine="283"/>
              <w:jc w:val="center"/>
              <w:rPr>
                <w:sz w:val="18"/>
                <w:szCs w:val="18"/>
              </w:rPr>
            </w:pPr>
            <w:r w:rsidRPr="00784B29">
              <w:rPr>
                <w:sz w:val="18"/>
                <w:szCs w:val="18"/>
              </w:rPr>
              <w:t>0,0012</w:t>
            </w:r>
          </w:p>
        </w:tc>
        <w:tc>
          <w:tcPr>
            <w:tcW w:w="980" w:type="dxa"/>
            <w:noWrap/>
            <w:vAlign w:val="center"/>
          </w:tcPr>
          <w:p w:rsidR="00E15CF9" w:rsidRPr="00784B29" w:rsidRDefault="00E15CF9" w:rsidP="00784B29">
            <w:pPr>
              <w:ind w:left="-567" w:firstLine="283"/>
              <w:jc w:val="center"/>
              <w:rPr>
                <w:sz w:val="18"/>
                <w:szCs w:val="18"/>
              </w:rPr>
            </w:pPr>
            <w:r w:rsidRPr="00784B29">
              <w:rPr>
                <w:sz w:val="18"/>
                <w:szCs w:val="18"/>
              </w:rPr>
              <w:t>0,0013</w:t>
            </w:r>
          </w:p>
        </w:tc>
        <w:tc>
          <w:tcPr>
            <w:tcW w:w="951" w:type="dxa"/>
            <w:gridSpan w:val="2"/>
            <w:noWrap/>
            <w:vAlign w:val="center"/>
          </w:tcPr>
          <w:p w:rsidR="00E15CF9" w:rsidRPr="00784B29" w:rsidRDefault="00E15CF9" w:rsidP="00784B29">
            <w:pPr>
              <w:ind w:left="-567" w:firstLine="283"/>
              <w:jc w:val="center"/>
              <w:rPr>
                <w:sz w:val="18"/>
                <w:szCs w:val="18"/>
              </w:rPr>
            </w:pPr>
            <w:r w:rsidRPr="00784B29">
              <w:rPr>
                <w:sz w:val="18"/>
                <w:szCs w:val="18"/>
              </w:rPr>
              <w:t>0,0011</w:t>
            </w:r>
          </w:p>
        </w:tc>
      </w:tr>
      <w:tr w:rsidR="00E15CF9" w:rsidRPr="00784B29" w:rsidTr="00784B29">
        <w:trPr>
          <w:trHeight w:val="331"/>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относительные потери офицеров</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0,369</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0,232</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0,267</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0,329</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0,329</w:t>
            </w:r>
          </w:p>
        </w:tc>
      </w:tr>
      <w:tr w:rsidR="00E15CF9" w:rsidRPr="00784B29" w:rsidTr="00784B29">
        <w:trPr>
          <w:trHeight w:val="242"/>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стандартное отклонение</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0,0074</w:t>
            </w:r>
          </w:p>
        </w:tc>
        <w:tc>
          <w:tcPr>
            <w:tcW w:w="971" w:type="dxa"/>
            <w:noWrap/>
            <w:vAlign w:val="center"/>
          </w:tcPr>
          <w:p w:rsidR="00E15CF9" w:rsidRPr="00784B29" w:rsidRDefault="00E15CF9" w:rsidP="00784B29">
            <w:pPr>
              <w:ind w:left="-567" w:firstLine="283"/>
              <w:jc w:val="center"/>
              <w:rPr>
                <w:sz w:val="18"/>
                <w:szCs w:val="18"/>
              </w:rPr>
            </w:pPr>
            <w:r w:rsidRPr="00784B29">
              <w:rPr>
                <w:sz w:val="18"/>
                <w:szCs w:val="18"/>
              </w:rPr>
              <w:t>0,0049</w:t>
            </w:r>
          </w:p>
        </w:tc>
        <w:tc>
          <w:tcPr>
            <w:tcW w:w="973" w:type="dxa"/>
            <w:vAlign w:val="center"/>
          </w:tcPr>
          <w:p w:rsidR="00E15CF9" w:rsidRPr="00784B29" w:rsidRDefault="00E15CF9" w:rsidP="00784B29">
            <w:pPr>
              <w:ind w:left="-567" w:firstLine="283"/>
              <w:jc w:val="center"/>
              <w:rPr>
                <w:sz w:val="18"/>
                <w:szCs w:val="18"/>
              </w:rPr>
            </w:pPr>
            <w:r w:rsidRPr="00784B29">
              <w:rPr>
                <w:sz w:val="18"/>
                <w:szCs w:val="18"/>
              </w:rPr>
              <w:t>0,0051</w:t>
            </w:r>
          </w:p>
        </w:tc>
        <w:tc>
          <w:tcPr>
            <w:tcW w:w="980" w:type="dxa"/>
            <w:noWrap/>
            <w:vAlign w:val="center"/>
          </w:tcPr>
          <w:p w:rsidR="00E15CF9" w:rsidRPr="00784B29" w:rsidRDefault="00E15CF9" w:rsidP="00784B29">
            <w:pPr>
              <w:ind w:left="-567" w:firstLine="283"/>
              <w:jc w:val="center"/>
              <w:rPr>
                <w:sz w:val="18"/>
                <w:szCs w:val="18"/>
              </w:rPr>
            </w:pPr>
            <w:r w:rsidRPr="00784B29">
              <w:rPr>
                <w:sz w:val="18"/>
                <w:szCs w:val="18"/>
              </w:rPr>
              <w:t>0,0054</w:t>
            </w:r>
          </w:p>
        </w:tc>
        <w:tc>
          <w:tcPr>
            <w:tcW w:w="951" w:type="dxa"/>
            <w:gridSpan w:val="2"/>
            <w:noWrap/>
            <w:vAlign w:val="center"/>
          </w:tcPr>
          <w:p w:rsidR="00E15CF9" w:rsidRPr="00784B29" w:rsidRDefault="00E15CF9" w:rsidP="00784B29">
            <w:pPr>
              <w:ind w:left="-567" w:firstLine="283"/>
              <w:jc w:val="center"/>
              <w:rPr>
                <w:sz w:val="18"/>
                <w:szCs w:val="18"/>
              </w:rPr>
            </w:pPr>
            <w:r w:rsidRPr="00784B29">
              <w:rPr>
                <w:sz w:val="18"/>
                <w:szCs w:val="18"/>
              </w:rPr>
              <w:t>0,0054</w:t>
            </w:r>
          </w:p>
        </w:tc>
      </w:tr>
      <w:tr w:rsidR="00E15CF9" w:rsidRPr="00784B29" w:rsidTr="00784B29">
        <w:trPr>
          <w:trHeight w:val="154"/>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относительные потери генералов</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0,356</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0,275</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0,320</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0,320</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0,320</w:t>
            </w:r>
          </w:p>
        </w:tc>
      </w:tr>
      <w:tr w:rsidR="00E15CF9" w:rsidRPr="00784B29" w:rsidTr="00784B29">
        <w:trPr>
          <w:trHeight w:val="338"/>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стандартное отклонение</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0,0560</w:t>
            </w:r>
          </w:p>
        </w:tc>
        <w:tc>
          <w:tcPr>
            <w:tcW w:w="971" w:type="dxa"/>
            <w:noWrap/>
            <w:vAlign w:val="center"/>
          </w:tcPr>
          <w:p w:rsidR="00E15CF9" w:rsidRPr="00784B29" w:rsidRDefault="00E15CF9" w:rsidP="00784B29">
            <w:pPr>
              <w:ind w:left="-567" w:firstLine="283"/>
              <w:jc w:val="center"/>
              <w:rPr>
                <w:sz w:val="18"/>
                <w:szCs w:val="18"/>
              </w:rPr>
            </w:pPr>
            <w:r w:rsidRPr="00784B29">
              <w:rPr>
                <w:sz w:val="18"/>
                <w:szCs w:val="18"/>
              </w:rPr>
              <w:t>0,034</w:t>
            </w:r>
          </w:p>
        </w:tc>
        <w:tc>
          <w:tcPr>
            <w:tcW w:w="973" w:type="dxa"/>
            <w:vAlign w:val="center"/>
          </w:tcPr>
          <w:p w:rsidR="00E15CF9" w:rsidRPr="00784B29" w:rsidRDefault="00E15CF9" w:rsidP="00784B29">
            <w:pPr>
              <w:ind w:left="-567" w:firstLine="283"/>
              <w:jc w:val="center"/>
              <w:rPr>
                <w:sz w:val="18"/>
                <w:szCs w:val="18"/>
              </w:rPr>
            </w:pPr>
            <w:r w:rsidRPr="00784B29">
              <w:rPr>
                <w:sz w:val="18"/>
                <w:szCs w:val="18"/>
              </w:rPr>
              <w:t>0,035</w:t>
            </w:r>
          </w:p>
        </w:tc>
        <w:tc>
          <w:tcPr>
            <w:tcW w:w="980" w:type="dxa"/>
            <w:noWrap/>
            <w:vAlign w:val="center"/>
          </w:tcPr>
          <w:p w:rsidR="00E15CF9" w:rsidRPr="00784B29" w:rsidRDefault="00E15CF9" w:rsidP="00784B29">
            <w:pPr>
              <w:ind w:left="-567" w:firstLine="283"/>
              <w:jc w:val="center"/>
              <w:rPr>
                <w:sz w:val="18"/>
                <w:szCs w:val="18"/>
              </w:rPr>
            </w:pPr>
            <w:r w:rsidRPr="00784B29">
              <w:rPr>
                <w:sz w:val="18"/>
                <w:szCs w:val="18"/>
              </w:rPr>
              <w:t>0,035</w:t>
            </w:r>
          </w:p>
        </w:tc>
        <w:tc>
          <w:tcPr>
            <w:tcW w:w="951" w:type="dxa"/>
            <w:gridSpan w:val="2"/>
            <w:noWrap/>
            <w:vAlign w:val="center"/>
          </w:tcPr>
          <w:p w:rsidR="00E15CF9" w:rsidRPr="00784B29" w:rsidRDefault="00E15CF9" w:rsidP="00784B29">
            <w:pPr>
              <w:ind w:left="-567" w:firstLine="283"/>
              <w:jc w:val="center"/>
              <w:rPr>
                <w:sz w:val="18"/>
                <w:szCs w:val="18"/>
              </w:rPr>
            </w:pPr>
            <w:r w:rsidRPr="00784B29">
              <w:rPr>
                <w:sz w:val="18"/>
                <w:szCs w:val="18"/>
              </w:rPr>
              <w:t>0,035</w:t>
            </w:r>
          </w:p>
        </w:tc>
      </w:tr>
      <w:tr w:rsidR="00E15CF9" w:rsidRPr="00784B29" w:rsidTr="00784B29">
        <w:trPr>
          <w:trHeight w:val="252"/>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солдаты/офицеры до сражения</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28,6</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17,3</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17,3</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17,3</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24,7</w:t>
            </w:r>
          </w:p>
        </w:tc>
      </w:tr>
      <w:tr w:rsidR="00E15CF9" w:rsidRPr="00784B29" w:rsidTr="00784B29">
        <w:trPr>
          <w:trHeight w:val="161"/>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офицеры/генералы до сражения</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57,5</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42,1</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42,1</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42,1</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42,1</w:t>
            </w:r>
          </w:p>
        </w:tc>
      </w:tr>
      <w:tr w:rsidR="00E15CF9" w:rsidRPr="00784B29" w:rsidTr="00784B29">
        <w:trPr>
          <w:trHeight w:val="328"/>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солдаты/генералы до сражения</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1644</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730</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730</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730</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1039</w:t>
            </w:r>
          </w:p>
        </w:tc>
      </w:tr>
      <w:tr w:rsidR="00E15CF9" w:rsidRPr="00784B29" w:rsidTr="00784B29">
        <w:trPr>
          <w:trHeight w:val="239"/>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общие потери/офицеры потери</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28,4</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17,2</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15,0</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18,6</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23,5</w:t>
            </w:r>
          </w:p>
        </w:tc>
      </w:tr>
      <w:tr w:rsidR="00E15CF9" w:rsidRPr="00784B29" w:rsidTr="00784B29">
        <w:trPr>
          <w:trHeight w:val="148"/>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офицеры/генералы потери</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59,6</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35,6</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35,1</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43,3</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43,3</w:t>
            </w:r>
          </w:p>
        </w:tc>
      </w:tr>
      <w:tr w:rsidR="00E15CF9" w:rsidRPr="00784B29" w:rsidTr="00784B29">
        <w:trPr>
          <w:trHeight w:val="337"/>
          <w:jc w:val="center"/>
        </w:trPr>
        <w:tc>
          <w:tcPr>
            <w:tcW w:w="236" w:type="dxa"/>
            <w:vAlign w:val="center"/>
          </w:tcPr>
          <w:p w:rsidR="00E15CF9" w:rsidRPr="00784B29" w:rsidRDefault="00E15CF9" w:rsidP="00784B29">
            <w:pPr>
              <w:numPr>
                <w:ilvl w:val="0"/>
                <w:numId w:val="3"/>
              </w:numPr>
              <w:tabs>
                <w:tab w:val="num" w:pos="442"/>
              </w:tabs>
              <w:ind w:left="-567" w:firstLine="283"/>
              <w:jc w:val="right"/>
              <w:rPr>
                <w:bCs/>
                <w:sz w:val="18"/>
                <w:szCs w:val="18"/>
              </w:rPr>
            </w:pPr>
          </w:p>
        </w:tc>
        <w:tc>
          <w:tcPr>
            <w:tcW w:w="3540" w:type="dxa"/>
            <w:noWrap/>
            <w:vAlign w:val="center"/>
          </w:tcPr>
          <w:p w:rsidR="00E15CF9" w:rsidRPr="00784B29" w:rsidRDefault="00E15CF9" w:rsidP="00784B29">
            <w:pPr>
              <w:ind w:left="-567" w:firstLine="283"/>
              <w:jc w:val="center"/>
              <w:rPr>
                <w:bCs/>
                <w:sz w:val="18"/>
                <w:szCs w:val="18"/>
              </w:rPr>
            </w:pPr>
            <w:r w:rsidRPr="00784B29">
              <w:rPr>
                <w:bCs/>
                <w:sz w:val="18"/>
                <w:szCs w:val="18"/>
              </w:rPr>
              <w:t>общие потери/генералы потери</w:t>
            </w:r>
          </w:p>
        </w:tc>
        <w:tc>
          <w:tcPr>
            <w:tcW w:w="1023" w:type="dxa"/>
            <w:noWrap/>
            <w:vAlign w:val="bottom"/>
          </w:tcPr>
          <w:p w:rsidR="00E15CF9" w:rsidRPr="00784B29" w:rsidRDefault="00E15CF9" w:rsidP="00784B29">
            <w:pPr>
              <w:ind w:left="-567" w:firstLine="283"/>
              <w:jc w:val="center"/>
              <w:rPr>
                <w:bCs/>
                <w:sz w:val="18"/>
                <w:szCs w:val="18"/>
              </w:rPr>
            </w:pPr>
            <w:r w:rsidRPr="00784B29">
              <w:rPr>
                <w:bCs/>
                <w:sz w:val="18"/>
                <w:szCs w:val="18"/>
              </w:rPr>
              <w:t>1692</w:t>
            </w:r>
          </w:p>
        </w:tc>
        <w:tc>
          <w:tcPr>
            <w:tcW w:w="971" w:type="dxa"/>
            <w:noWrap/>
            <w:vAlign w:val="center"/>
          </w:tcPr>
          <w:p w:rsidR="00E15CF9" w:rsidRPr="00784B29" w:rsidRDefault="00E15CF9" w:rsidP="00784B29">
            <w:pPr>
              <w:ind w:left="-567" w:firstLine="283"/>
              <w:jc w:val="center"/>
              <w:rPr>
                <w:bCs/>
                <w:sz w:val="18"/>
                <w:szCs w:val="18"/>
              </w:rPr>
            </w:pPr>
            <w:r w:rsidRPr="00784B29">
              <w:rPr>
                <w:bCs/>
                <w:sz w:val="18"/>
                <w:szCs w:val="18"/>
              </w:rPr>
              <w:t>612</w:t>
            </w:r>
          </w:p>
        </w:tc>
        <w:tc>
          <w:tcPr>
            <w:tcW w:w="973" w:type="dxa"/>
            <w:vAlign w:val="center"/>
          </w:tcPr>
          <w:p w:rsidR="00E15CF9" w:rsidRPr="00784B29" w:rsidRDefault="00E15CF9" w:rsidP="00784B29">
            <w:pPr>
              <w:ind w:left="-567" w:firstLine="283"/>
              <w:jc w:val="center"/>
              <w:rPr>
                <w:bCs/>
                <w:sz w:val="18"/>
                <w:szCs w:val="18"/>
              </w:rPr>
            </w:pPr>
            <w:r w:rsidRPr="00784B29">
              <w:rPr>
                <w:bCs/>
                <w:sz w:val="18"/>
                <w:szCs w:val="18"/>
              </w:rPr>
              <w:t>526</w:t>
            </w:r>
          </w:p>
        </w:tc>
        <w:tc>
          <w:tcPr>
            <w:tcW w:w="980" w:type="dxa"/>
            <w:noWrap/>
            <w:vAlign w:val="center"/>
          </w:tcPr>
          <w:p w:rsidR="00E15CF9" w:rsidRPr="00784B29" w:rsidRDefault="00E15CF9" w:rsidP="00784B29">
            <w:pPr>
              <w:ind w:left="-567" w:firstLine="283"/>
              <w:jc w:val="center"/>
              <w:rPr>
                <w:bCs/>
                <w:sz w:val="18"/>
                <w:szCs w:val="18"/>
              </w:rPr>
            </w:pPr>
            <w:r w:rsidRPr="00784B29">
              <w:rPr>
                <w:bCs/>
                <w:sz w:val="18"/>
                <w:szCs w:val="18"/>
              </w:rPr>
              <w:t>806</w:t>
            </w:r>
          </w:p>
        </w:tc>
        <w:tc>
          <w:tcPr>
            <w:tcW w:w="951" w:type="dxa"/>
            <w:gridSpan w:val="2"/>
            <w:noWrap/>
            <w:vAlign w:val="center"/>
          </w:tcPr>
          <w:p w:rsidR="00E15CF9" w:rsidRPr="00784B29" w:rsidRDefault="00E15CF9" w:rsidP="00784B29">
            <w:pPr>
              <w:ind w:left="-567" w:firstLine="283"/>
              <w:jc w:val="center"/>
              <w:rPr>
                <w:bCs/>
                <w:sz w:val="18"/>
                <w:szCs w:val="18"/>
              </w:rPr>
            </w:pPr>
            <w:r w:rsidRPr="00784B29">
              <w:rPr>
                <w:bCs/>
                <w:sz w:val="18"/>
                <w:szCs w:val="18"/>
              </w:rPr>
              <w:t>1018</w:t>
            </w:r>
          </w:p>
        </w:tc>
      </w:tr>
    </w:tbl>
    <w:p w:rsidR="00E15CF9" w:rsidRDefault="00E15CF9" w:rsidP="00D71D5A">
      <w:pPr>
        <w:ind w:left="-567" w:firstLine="283"/>
        <w:rPr>
          <w:sz w:val="28"/>
          <w:szCs w:val="28"/>
        </w:rPr>
      </w:pPr>
    </w:p>
    <w:p w:rsidR="00E15CF9" w:rsidRDefault="00E15CF9" w:rsidP="00D71D5A">
      <w:pPr>
        <w:spacing w:line="312" w:lineRule="auto"/>
        <w:ind w:left="-567" w:firstLine="283"/>
        <w:rPr>
          <w:bCs/>
          <w:sz w:val="28"/>
          <w:szCs w:val="28"/>
        </w:rPr>
      </w:pPr>
      <w:r>
        <w:rPr>
          <w:sz w:val="28"/>
          <w:szCs w:val="28"/>
        </w:rPr>
        <w:t xml:space="preserve">В первом столбце таблицы 7 представлены данные, относящиеся к русской армии. Обращает на себя внимание тот факт, что </w:t>
      </w:r>
      <w:r>
        <w:rPr>
          <w:bCs/>
          <w:sz w:val="28"/>
          <w:szCs w:val="28"/>
        </w:rPr>
        <w:t xml:space="preserve">сражение практически не оказало влияния на </w:t>
      </w:r>
      <w:r>
        <w:rPr>
          <w:sz w:val="28"/>
          <w:szCs w:val="28"/>
        </w:rPr>
        <w:t xml:space="preserve">соотношение между </w:t>
      </w:r>
      <w:r>
        <w:rPr>
          <w:bCs/>
          <w:sz w:val="28"/>
          <w:szCs w:val="28"/>
        </w:rPr>
        <w:t xml:space="preserve">солдатами и офицерами до сражения и в самом сражении: 28,6 до сражения, 28,4 – потери, солдатами и генералами: 1644 – 1692, офицерами и генералами: 57,5 – 59,6. Это отражает тот факт, что в те времена и солдаты, и офицеры, и генералы в равной степени жертвовали собой. Доли потерь солдат, офицеров и генералов в пределах статистики совпадают друг с другом. Хорошо совпадают между собой и другие относительные величины. Очевидно, что численность и потери русской армии, приведенные в </w:t>
      </w:r>
      <w:r>
        <w:rPr>
          <w:sz w:val="28"/>
          <w:szCs w:val="28"/>
        </w:rPr>
        <w:t>работе,</w:t>
      </w:r>
      <w:r>
        <w:rPr>
          <w:bCs/>
          <w:sz w:val="28"/>
          <w:szCs w:val="28"/>
        </w:rPr>
        <w:t xml:space="preserve"> оценены тщательно и с достаточно высокой точностью.</w:t>
      </w:r>
    </w:p>
    <w:p w:rsidR="00E15CF9" w:rsidRDefault="00E15CF9" w:rsidP="00D71D5A">
      <w:pPr>
        <w:spacing w:line="312" w:lineRule="auto"/>
        <w:ind w:left="-567" w:firstLine="283"/>
        <w:rPr>
          <w:bCs/>
          <w:sz w:val="28"/>
          <w:szCs w:val="28"/>
        </w:rPr>
      </w:pPr>
      <w:r>
        <w:rPr>
          <w:bCs/>
          <w:sz w:val="28"/>
          <w:szCs w:val="28"/>
        </w:rPr>
        <w:t xml:space="preserve">Что касается французской армии, то мы сталкиваемся с противоречиями. Данные Денье (2-й столбец) дают согласованные в пределах статистики результаты. Однако в работах А. Васильева представлены уточненные данные (3-й столбец), которые дают статистически не согласованные результаты. Бросается в глаза низкая доля общих потерь, которая расходится с долей потерь офицеров далеко за пределами статистики, а также значительное отличие количества солдат, приходящихся на одного генерала до сражения и в сражении, соответственно 730 и 526. </w:t>
      </w:r>
    </w:p>
    <w:p w:rsidR="00E15CF9" w:rsidRDefault="00E15CF9" w:rsidP="00D71D5A">
      <w:pPr>
        <w:spacing w:line="312" w:lineRule="auto"/>
        <w:ind w:left="-567" w:firstLine="283"/>
        <w:rPr>
          <w:bCs/>
          <w:sz w:val="28"/>
          <w:szCs w:val="28"/>
        </w:rPr>
      </w:pPr>
      <w:r>
        <w:rPr>
          <w:bCs/>
          <w:sz w:val="28"/>
          <w:szCs w:val="28"/>
        </w:rPr>
        <w:t xml:space="preserve">Считая, что на </w:t>
      </w:r>
      <w:r>
        <w:rPr>
          <w:sz w:val="28"/>
          <w:szCs w:val="28"/>
        </w:rPr>
        <w:t>Бородинском поле было 130 000</w:t>
      </w:r>
      <w:r>
        <w:rPr>
          <w:bCs/>
          <w:sz w:val="28"/>
          <w:szCs w:val="28"/>
        </w:rPr>
        <w:t xml:space="preserve"> французских солдат (4-й столбец), и величина общих потерь составляла 45 940</w:t>
      </w:r>
      <w:r>
        <w:rPr>
          <w:sz w:val="28"/>
          <w:szCs w:val="28"/>
        </w:rPr>
        <w:t xml:space="preserve">, а офицерские потери равны 2 470 человек, получим, что </w:t>
      </w:r>
      <w:r>
        <w:rPr>
          <w:bCs/>
          <w:sz w:val="28"/>
          <w:szCs w:val="28"/>
        </w:rPr>
        <w:t>д</w:t>
      </w:r>
      <w:r>
        <w:rPr>
          <w:sz w:val="28"/>
          <w:szCs w:val="28"/>
        </w:rPr>
        <w:t xml:space="preserve">оля офицерских потерь, равная </w:t>
      </w:r>
      <w:r>
        <w:rPr>
          <w:bCs/>
          <w:sz w:val="28"/>
          <w:szCs w:val="28"/>
        </w:rPr>
        <w:t>0,329±</w:t>
      </w:r>
      <w:r>
        <w:rPr>
          <w:sz w:val="28"/>
          <w:szCs w:val="28"/>
        </w:rPr>
        <w:t>0,0054,</w:t>
      </w:r>
      <w:r>
        <w:rPr>
          <w:bCs/>
          <w:sz w:val="28"/>
          <w:szCs w:val="28"/>
        </w:rPr>
        <w:t xml:space="preserve"> </w:t>
      </w:r>
      <w:r>
        <w:rPr>
          <w:sz w:val="28"/>
          <w:szCs w:val="28"/>
        </w:rPr>
        <w:t xml:space="preserve">прекрасно согласуется с долей потерь генералов </w:t>
      </w:r>
      <w:r>
        <w:rPr>
          <w:bCs/>
          <w:sz w:val="28"/>
          <w:szCs w:val="28"/>
        </w:rPr>
        <w:t>– 0,320±</w:t>
      </w:r>
      <w:r>
        <w:rPr>
          <w:sz w:val="28"/>
          <w:szCs w:val="28"/>
        </w:rPr>
        <w:t>0,035</w:t>
      </w:r>
      <w:r>
        <w:rPr>
          <w:bCs/>
          <w:sz w:val="28"/>
          <w:szCs w:val="28"/>
        </w:rPr>
        <w:t>,</w:t>
      </w:r>
      <w:r>
        <w:rPr>
          <w:sz w:val="28"/>
          <w:szCs w:val="28"/>
        </w:rPr>
        <w:t xml:space="preserve"> однако, расхождение с долей общих потерь, равной </w:t>
      </w:r>
      <w:r>
        <w:rPr>
          <w:bCs/>
          <w:sz w:val="28"/>
          <w:szCs w:val="28"/>
        </w:rPr>
        <w:t>0,353±</w:t>
      </w:r>
      <w:r>
        <w:rPr>
          <w:sz w:val="28"/>
          <w:szCs w:val="28"/>
        </w:rPr>
        <w:t>0,0013</w:t>
      </w:r>
      <w:r>
        <w:rPr>
          <w:bCs/>
          <w:sz w:val="28"/>
          <w:szCs w:val="28"/>
        </w:rPr>
        <w:t xml:space="preserve">, </w:t>
      </w:r>
      <w:r>
        <w:rPr>
          <w:sz w:val="28"/>
          <w:szCs w:val="28"/>
        </w:rPr>
        <w:t xml:space="preserve">выходит за пределы </w:t>
      </w:r>
      <w:r>
        <w:rPr>
          <w:bCs/>
          <w:sz w:val="28"/>
          <w:szCs w:val="28"/>
        </w:rPr>
        <w:t>статистики</w:t>
      </w:r>
      <w:r>
        <w:rPr>
          <w:sz w:val="28"/>
          <w:szCs w:val="28"/>
        </w:rPr>
        <w:t xml:space="preserve">. </w:t>
      </w:r>
    </w:p>
    <w:p w:rsidR="00E15CF9" w:rsidRDefault="00E15CF9" w:rsidP="00D71D5A">
      <w:pPr>
        <w:spacing w:line="312" w:lineRule="auto"/>
        <w:ind w:left="-567" w:firstLine="283"/>
        <w:rPr>
          <w:sz w:val="28"/>
          <w:szCs w:val="28"/>
        </w:rPr>
      </w:pPr>
      <w:r>
        <w:rPr>
          <w:sz w:val="28"/>
          <w:szCs w:val="28"/>
        </w:rPr>
        <w:t xml:space="preserve">В 5-ом столбце представлены данные барона Толя: численность армии принята равной 185 тысяч и потери – 58 тысяч. В этом случае </w:t>
      </w:r>
      <w:r>
        <w:rPr>
          <w:bCs/>
          <w:sz w:val="28"/>
          <w:szCs w:val="28"/>
        </w:rPr>
        <w:t>д</w:t>
      </w:r>
      <w:r>
        <w:rPr>
          <w:sz w:val="28"/>
          <w:szCs w:val="28"/>
        </w:rPr>
        <w:t xml:space="preserve">оля офицерских потерь </w:t>
      </w:r>
      <w:r>
        <w:rPr>
          <w:bCs/>
          <w:sz w:val="28"/>
          <w:szCs w:val="28"/>
        </w:rPr>
        <w:t>0,329±</w:t>
      </w:r>
      <w:r>
        <w:rPr>
          <w:sz w:val="28"/>
          <w:szCs w:val="28"/>
        </w:rPr>
        <w:t>0,0054</w:t>
      </w:r>
      <w:r>
        <w:rPr>
          <w:bCs/>
          <w:sz w:val="28"/>
          <w:szCs w:val="28"/>
        </w:rPr>
        <w:t xml:space="preserve"> </w:t>
      </w:r>
      <w:r>
        <w:rPr>
          <w:sz w:val="28"/>
          <w:szCs w:val="28"/>
        </w:rPr>
        <w:t xml:space="preserve">согласуется и с долей потерь генералов </w:t>
      </w:r>
      <w:r>
        <w:rPr>
          <w:bCs/>
          <w:sz w:val="28"/>
          <w:szCs w:val="28"/>
        </w:rPr>
        <w:t>– 0,320±</w:t>
      </w:r>
      <w:r>
        <w:rPr>
          <w:sz w:val="28"/>
          <w:szCs w:val="28"/>
        </w:rPr>
        <w:t>0,035</w:t>
      </w:r>
      <w:r>
        <w:rPr>
          <w:bCs/>
          <w:sz w:val="28"/>
          <w:szCs w:val="28"/>
        </w:rPr>
        <w:t>,</w:t>
      </w:r>
      <w:r>
        <w:rPr>
          <w:sz w:val="28"/>
          <w:szCs w:val="28"/>
        </w:rPr>
        <w:t xml:space="preserve"> и с долей общих потерь, равной </w:t>
      </w:r>
      <w:r>
        <w:rPr>
          <w:bCs/>
          <w:sz w:val="28"/>
          <w:szCs w:val="28"/>
        </w:rPr>
        <w:t>0,314±</w:t>
      </w:r>
      <w:r>
        <w:rPr>
          <w:sz w:val="28"/>
          <w:szCs w:val="28"/>
        </w:rPr>
        <w:t xml:space="preserve">0,0011. </w:t>
      </w:r>
    </w:p>
    <w:p w:rsidR="00E15CF9" w:rsidRDefault="00E15CF9" w:rsidP="00D71D5A">
      <w:pPr>
        <w:spacing w:line="312" w:lineRule="auto"/>
        <w:ind w:left="-567" w:firstLine="283"/>
        <w:rPr>
          <w:sz w:val="28"/>
          <w:szCs w:val="28"/>
        </w:rPr>
      </w:pPr>
      <w:r>
        <w:rPr>
          <w:sz w:val="28"/>
          <w:szCs w:val="28"/>
        </w:rPr>
        <w:t xml:space="preserve">Можно сказать, что совпадение долей является гипотезой. Постараемся найти аргументы, подтверждающие эту гипотезу. Обратимся к 18-й строке таблицы 7, в которой представлены отношения общих потерь к потерям генералов в сражении. Мы имеем четыре числа: 612, 526, 806 и 1018. Эти числа достаточно сильно отличаются друг от друга. Возникает естественный вопрос: какое из них ближе к истине? В качестве критерия выберем относительные величины, характерные для армии на границе накануне вторжения, когда ее состав был близок к штатному расписанию, а также относительные величины, соответствующие потерям </w:t>
      </w:r>
      <w:r>
        <w:rPr>
          <w:bCs/>
          <w:sz w:val="28"/>
          <w:szCs w:val="28"/>
        </w:rPr>
        <w:t>наполеоновской армии</w:t>
      </w:r>
      <w:r>
        <w:rPr>
          <w:sz w:val="28"/>
          <w:szCs w:val="28"/>
        </w:rPr>
        <w:t xml:space="preserve"> в кампаниях 1805-1815 гг.</w:t>
      </w:r>
    </w:p>
    <w:p w:rsidR="00E15CF9" w:rsidRDefault="00E15CF9" w:rsidP="00D71D5A">
      <w:pPr>
        <w:tabs>
          <w:tab w:val="left" w:pos="2659"/>
          <w:tab w:val="left" w:pos="3659"/>
          <w:tab w:val="left" w:pos="4539"/>
          <w:tab w:val="left" w:pos="5459"/>
          <w:tab w:val="left" w:pos="6259"/>
          <w:tab w:val="left" w:pos="7179"/>
          <w:tab w:val="left" w:pos="7999"/>
        </w:tabs>
        <w:ind w:left="-567" w:firstLine="283"/>
        <w:rPr>
          <w:sz w:val="28"/>
          <w:szCs w:val="28"/>
        </w:rPr>
      </w:pPr>
    </w:p>
    <w:p w:rsidR="00E15CF9" w:rsidRDefault="00E15CF9" w:rsidP="00D71D5A">
      <w:pPr>
        <w:tabs>
          <w:tab w:val="left" w:pos="2659"/>
          <w:tab w:val="left" w:pos="3659"/>
          <w:tab w:val="left" w:pos="4539"/>
          <w:tab w:val="left" w:pos="5459"/>
          <w:tab w:val="left" w:pos="6259"/>
          <w:tab w:val="left" w:pos="7179"/>
          <w:tab w:val="left" w:pos="7999"/>
        </w:tabs>
        <w:ind w:left="-567" w:firstLine="283"/>
        <w:rPr>
          <w:sz w:val="28"/>
          <w:szCs w:val="28"/>
        </w:rPr>
      </w:pPr>
      <w:r>
        <w:rPr>
          <w:sz w:val="28"/>
          <w:szCs w:val="28"/>
        </w:rPr>
        <w:t>Таблица 8. Сравнение численности, потерь и соответствующих относительных величин</w:t>
      </w:r>
    </w:p>
    <w:p w:rsidR="00E15CF9" w:rsidRDefault="00E15CF9" w:rsidP="00D71D5A">
      <w:pPr>
        <w:tabs>
          <w:tab w:val="left" w:pos="2659"/>
          <w:tab w:val="left" w:pos="3659"/>
          <w:tab w:val="left" w:pos="4539"/>
          <w:tab w:val="left" w:pos="5459"/>
          <w:tab w:val="left" w:pos="6259"/>
          <w:tab w:val="left" w:pos="7179"/>
          <w:tab w:val="left" w:pos="7999"/>
        </w:tabs>
        <w:ind w:left="-567" w:firstLine="283"/>
        <w:rPr>
          <w:sz w:val="28"/>
          <w:szCs w:val="28"/>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7"/>
        <w:gridCol w:w="1129"/>
        <w:gridCol w:w="1003"/>
        <w:gridCol w:w="937"/>
        <w:gridCol w:w="951"/>
        <w:gridCol w:w="1470"/>
        <w:gridCol w:w="850"/>
        <w:gridCol w:w="922"/>
      </w:tblGrid>
      <w:tr w:rsidR="00E15CF9" w:rsidRPr="00784B29" w:rsidTr="00784B29">
        <w:trPr>
          <w:trHeight w:val="441"/>
        </w:trPr>
        <w:tc>
          <w:tcPr>
            <w:tcW w:w="2037" w:type="dxa"/>
            <w:noWrap/>
            <w:vAlign w:val="center"/>
          </w:tcPr>
          <w:p w:rsidR="00E15CF9" w:rsidRPr="00784B29" w:rsidRDefault="00E15CF9">
            <w:pPr>
              <w:ind w:left="-567" w:firstLine="283"/>
              <w:rPr>
                <w:bCs/>
                <w:sz w:val="20"/>
                <w:szCs w:val="20"/>
              </w:rPr>
            </w:pPr>
          </w:p>
        </w:tc>
        <w:tc>
          <w:tcPr>
            <w:tcW w:w="1129" w:type="dxa"/>
            <w:noWrap/>
            <w:vAlign w:val="center"/>
          </w:tcPr>
          <w:p w:rsidR="00E15CF9" w:rsidRPr="00784B29" w:rsidRDefault="00E15CF9" w:rsidP="00784B29">
            <w:pPr>
              <w:ind w:left="-567" w:firstLine="283"/>
              <w:jc w:val="right"/>
              <w:rPr>
                <w:bCs/>
                <w:sz w:val="20"/>
                <w:szCs w:val="20"/>
              </w:rPr>
            </w:pPr>
            <w:r w:rsidRPr="00784B29">
              <w:rPr>
                <w:bCs/>
                <w:sz w:val="20"/>
                <w:szCs w:val="20"/>
              </w:rPr>
              <w:t>Русская</w:t>
            </w:r>
          </w:p>
        </w:tc>
        <w:tc>
          <w:tcPr>
            <w:tcW w:w="2891" w:type="dxa"/>
            <w:gridSpan w:val="3"/>
            <w:noWrap/>
            <w:vAlign w:val="center"/>
          </w:tcPr>
          <w:p w:rsidR="00E15CF9" w:rsidRPr="00784B29" w:rsidRDefault="00E15CF9" w:rsidP="00784B29">
            <w:pPr>
              <w:ind w:left="-567" w:firstLine="283"/>
              <w:jc w:val="right"/>
              <w:rPr>
                <w:bCs/>
                <w:sz w:val="20"/>
                <w:szCs w:val="20"/>
              </w:rPr>
            </w:pPr>
            <w:r w:rsidRPr="00784B29">
              <w:rPr>
                <w:bCs/>
                <w:sz w:val="20"/>
                <w:szCs w:val="20"/>
              </w:rPr>
              <w:t>Наполеоновская</w:t>
            </w:r>
          </w:p>
        </w:tc>
        <w:tc>
          <w:tcPr>
            <w:tcW w:w="3242" w:type="dxa"/>
            <w:gridSpan w:val="3"/>
            <w:vAlign w:val="center"/>
          </w:tcPr>
          <w:p w:rsidR="00E15CF9" w:rsidRPr="00784B29" w:rsidRDefault="00E15CF9" w:rsidP="00784B29">
            <w:pPr>
              <w:ind w:left="-567" w:firstLine="283"/>
              <w:jc w:val="right"/>
              <w:rPr>
                <w:bCs/>
                <w:sz w:val="20"/>
                <w:szCs w:val="20"/>
              </w:rPr>
            </w:pPr>
            <w:r w:rsidRPr="00784B29">
              <w:rPr>
                <w:bCs/>
                <w:sz w:val="20"/>
                <w:szCs w:val="20"/>
              </w:rPr>
              <w:t>Потери наполеоновской армии</w:t>
            </w:r>
          </w:p>
        </w:tc>
      </w:tr>
      <w:tr w:rsidR="00E15CF9" w:rsidRPr="00784B29" w:rsidTr="00784B29">
        <w:trPr>
          <w:trHeight w:val="441"/>
        </w:trPr>
        <w:tc>
          <w:tcPr>
            <w:tcW w:w="2037" w:type="dxa"/>
            <w:noWrap/>
            <w:vAlign w:val="center"/>
          </w:tcPr>
          <w:p w:rsidR="00E15CF9" w:rsidRPr="00784B29" w:rsidRDefault="00E15CF9">
            <w:pPr>
              <w:ind w:left="-567" w:firstLine="283"/>
              <w:rPr>
                <w:bCs/>
                <w:sz w:val="20"/>
                <w:szCs w:val="20"/>
              </w:rPr>
            </w:pPr>
          </w:p>
        </w:tc>
        <w:tc>
          <w:tcPr>
            <w:tcW w:w="1129" w:type="dxa"/>
            <w:noWrap/>
            <w:vAlign w:val="center"/>
          </w:tcPr>
          <w:p w:rsidR="00E15CF9" w:rsidRPr="00784B29" w:rsidRDefault="00E15CF9" w:rsidP="00784B29">
            <w:pPr>
              <w:ind w:left="-567" w:firstLine="283"/>
              <w:jc w:val="right"/>
              <w:rPr>
                <w:bCs/>
                <w:sz w:val="20"/>
                <w:szCs w:val="20"/>
              </w:rPr>
            </w:pPr>
            <w:r w:rsidRPr="00784B29">
              <w:rPr>
                <w:bCs/>
                <w:sz w:val="20"/>
                <w:szCs w:val="20"/>
              </w:rPr>
              <w:t>Бородино</w:t>
            </w:r>
          </w:p>
        </w:tc>
        <w:tc>
          <w:tcPr>
            <w:tcW w:w="1003" w:type="dxa"/>
            <w:noWrap/>
            <w:vAlign w:val="center"/>
          </w:tcPr>
          <w:p w:rsidR="00E15CF9" w:rsidRPr="00784B29" w:rsidRDefault="00E15CF9" w:rsidP="00784B29">
            <w:pPr>
              <w:ind w:left="-567" w:firstLine="283"/>
              <w:jc w:val="right"/>
              <w:rPr>
                <w:bCs/>
                <w:sz w:val="20"/>
                <w:szCs w:val="20"/>
              </w:rPr>
            </w:pPr>
            <w:r w:rsidRPr="00784B29">
              <w:rPr>
                <w:bCs/>
                <w:sz w:val="20"/>
                <w:szCs w:val="20"/>
              </w:rPr>
              <w:t>Граница</w:t>
            </w:r>
          </w:p>
        </w:tc>
        <w:tc>
          <w:tcPr>
            <w:tcW w:w="1888" w:type="dxa"/>
            <w:gridSpan w:val="2"/>
            <w:noWrap/>
            <w:vAlign w:val="center"/>
          </w:tcPr>
          <w:p w:rsidR="00E15CF9" w:rsidRPr="00784B29" w:rsidRDefault="00E15CF9" w:rsidP="00784B29">
            <w:pPr>
              <w:ind w:left="-567" w:firstLine="283"/>
              <w:jc w:val="right"/>
              <w:rPr>
                <w:bCs/>
                <w:sz w:val="20"/>
                <w:szCs w:val="20"/>
              </w:rPr>
            </w:pPr>
            <w:r w:rsidRPr="00784B29">
              <w:rPr>
                <w:bCs/>
                <w:sz w:val="20"/>
                <w:szCs w:val="20"/>
              </w:rPr>
              <w:t>Бородино</w:t>
            </w:r>
          </w:p>
        </w:tc>
        <w:tc>
          <w:tcPr>
            <w:tcW w:w="1470" w:type="dxa"/>
            <w:vAlign w:val="center"/>
          </w:tcPr>
          <w:p w:rsidR="00E15CF9" w:rsidRPr="00784B29" w:rsidRDefault="00E15CF9" w:rsidP="00784B29">
            <w:pPr>
              <w:ind w:left="-567" w:firstLine="283"/>
              <w:jc w:val="right"/>
              <w:rPr>
                <w:bCs/>
                <w:sz w:val="20"/>
                <w:szCs w:val="20"/>
              </w:rPr>
            </w:pPr>
            <w:r w:rsidRPr="00784B29">
              <w:rPr>
                <w:bCs/>
                <w:sz w:val="20"/>
                <w:szCs w:val="20"/>
              </w:rPr>
              <w:t>В кампаниях</w:t>
            </w:r>
          </w:p>
          <w:p w:rsidR="00E15CF9" w:rsidRPr="00784B29" w:rsidRDefault="00E15CF9" w:rsidP="00784B29">
            <w:pPr>
              <w:ind w:left="-567" w:firstLine="283"/>
              <w:jc w:val="right"/>
              <w:rPr>
                <w:bCs/>
                <w:sz w:val="20"/>
                <w:szCs w:val="20"/>
              </w:rPr>
            </w:pPr>
            <w:r w:rsidRPr="00784B29">
              <w:rPr>
                <w:bCs/>
                <w:sz w:val="20"/>
                <w:szCs w:val="20"/>
              </w:rPr>
              <w:t>1805-1815</w:t>
            </w:r>
          </w:p>
        </w:tc>
        <w:tc>
          <w:tcPr>
            <w:tcW w:w="1772" w:type="dxa"/>
            <w:gridSpan w:val="2"/>
            <w:noWrap/>
            <w:vAlign w:val="center"/>
          </w:tcPr>
          <w:p w:rsidR="00E15CF9" w:rsidRPr="00784B29" w:rsidRDefault="00E15CF9" w:rsidP="00784B29">
            <w:pPr>
              <w:ind w:left="-567" w:firstLine="283"/>
              <w:jc w:val="right"/>
              <w:rPr>
                <w:bCs/>
                <w:sz w:val="20"/>
                <w:szCs w:val="20"/>
              </w:rPr>
            </w:pPr>
            <w:r w:rsidRPr="00784B29">
              <w:rPr>
                <w:bCs/>
                <w:sz w:val="20"/>
                <w:szCs w:val="20"/>
              </w:rPr>
              <w:t>Бородино</w:t>
            </w:r>
          </w:p>
        </w:tc>
      </w:tr>
      <w:tr w:rsidR="00E15CF9" w:rsidRPr="00784B29" w:rsidTr="00784B29">
        <w:trPr>
          <w:trHeight w:val="441"/>
        </w:trPr>
        <w:tc>
          <w:tcPr>
            <w:tcW w:w="2037" w:type="dxa"/>
            <w:noWrap/>
            <w:vAlign w:val="center"/>
          </w:tcPr>
          <w:p w:rsidR="00E15CF9" w:rsidRPr="00784B29" w:rsidRDefault="00E15CF9" w:rsidP="00784B29">
            <w:pPr>
              <w:ind w:left="-567" w:firstLine="283"/>
              <w:jc w:val="right"/>
              <w:rPr>
                <w:bCs/>
                <w:sz w:val="20"/>
                <w:szCs w:val="20"/>
              </w:rPr>
            </w:pPr>
            <w:r w:rsidRPr="00784B29">
              <w:rPr>
                <w:bCs/>
                <w:sz w:val="20"/>
                <w:szCs w:val="20"/>
              </w:rPr>
              <w:t xml:space="preserve">Численность </w:t>
            </w:r>
          </w:p>
        </w:tc>
        <w:tc>
          <w:tcPr>
            <w:tcW w:w="1129" w:type="dxa"/>
            <w:noWrap/>
            <w:vAlign w:val="center"/>
          </w:tcPr>
          <w:p w:rsidR="00E15CF9" w:rsidRPr="00784B29" w:rsidRDefault="00E15CF9" w:rsidP="00784B29">
            <w:pPr>
              <w:ind w:left="-567" w:firstLine="283"/>
              <w:jc w:val="right"/>
              <w:rPr>
                <w:bCs/>
                <w:sz w:val="20"/>
                <w:szCs w:val="20"/>
              </w:rPr>
            </w:pPr>
            <w:r w:rsidRPr="00784B29">
              <w:rPr>
                <w:bCs/>
                <w:sz w:val="20"/>
                <w:szCs w:val="20"/>
              </w:rPr>
              <w:t>120 000</w:t>
            </w:r>
          </w:p>
        </w:tc>
        <w:tc>
          <w:tcPr>
            <w:tcW w:w="1003" w:type="dxa"/>
            <w:noWrap/>
            <w:vAlign w:val="center"/>
          </w:tcPr>
          <w:p w:rsidR="00E15CF9" w:rsidRPr="00784B29" w:rsidRDefault="00E15CF9" w:rsidP="00784B29">
            <w:pPr>
              <w:ind w:left="-567" w:firstLine="283"/>
              <w:jc w:val="right"/>
              <w:rPr>
                <w:bCs/>
                <w:sz w:val="20"/>
                <w:szCs w:val="20"/>
              </w:rPr>
            </w:pPr>
            <w:r w:rsidRPr="00784B29">
              <w:rPr>
                <w:bCs/>
                <w:sz w:val="20"/>
                <w:szCs w:val="20"/>
              </w:rPr>
              <w:t>301 000</w:t>
            </w:r>
          </w:p>
        </w:tc>
        <w:tc>
          <w:tcPr>
            <w:tcW w:w="937" w:type="dxa"/>
            <w:noWrap/>
            <w:vAlign w:val="center"/>
          </w:tcPr>
          <w:p w:rsidR="00E15CF9" w:rsidRPr="00784B29" w:rsidRDefault="00E15CF9" w:rsidP="00784B29">
            <w:pPr>
              <w:ind w:left="-567" w:firstLine="283"/>
              <w:jc w:val="right"/>
              <w:rPr>
                <w:bCs/>
                <w:sz w:val="20"/>
                <w:szCs w:val="20"/>
              </w:rPr>
            </w:pPr>
            <w:r w:rsidRPr="00784B29">
              <w:rPr>
                <w:bCs/>
                <w:sz w:val="20"/>
                <w:szCs w:val="20"/>
              </w:rPr>
              <w:t>130 000</w:t>
            </w:r>
          </w:p>
        </w:tc>
        <w:tc>
          <w:tcPr>
            <w:tcW w:w="951" w:type="dxa"/>
            <w:noWrap/>
            <w:vAlign w:val="center"/>
          </w:tcPr>
          <w:p w:rsidR="00E15CF9" w:rsidRPr="00784B29" w:rsidRDefault="00E15CF9" w:rsidP="00784B29">
            <w:pPr>
              <w:ind w:left="-567" w:firstLine="283"/>
              <w:jc w:val="right"/>
              <w:rPr>
                <w:bCs/>
                <w:sz w:val="20"/>
                <w:szCs w:val="20"/>
              </w:rPr>
            </w:pPr>
            <w:r w:rsidRPr="00784B29">
              <w:rPr>
                <w:bCs/>
                <w:sz w:val="20"/>
                <w:szCs w:val="20"/>
              </w:rPr>
              <w:t>185 000</w:t>
            </w:r>
          </w:p>
        </w:tc>
        <w:tc>
          <w:tcPr>
            <w:tcW w:w="1470" w:type="dxa"/>
            <w:vAlign w:val="center"/>
          </w:tcPr>
          <w:p w:rsidR="00E15CF9" w:rsidRPr="00784B29" w:rsidRDefault="00E15CF9" w:rsidP="00784B29">
            <w:pPr>
              <w:ind w:left="-567" w:firstLine="283"/>
              <w:jc w:val="right"/>
              <w:rPr>
                <w:bCs/>
                <w:sz w:val="20"/>
                <w:szCs w:val="20"/>
              </w:rPr>
            </w:pPr>
            <w:r w:rsidRPr="00784B29">
              <w:rPr>
                <w:bCs/>
                <w:sz w:val="20"/>
                <w:szCs w:val="20"/>
              </w:rPr>
              <w:t>1 193 000</w:t>
            </w:r>
          </w:p>
        </w:tc>
        <w:tc>
          <w:tcPr>
            <w:tcW w:w="850" w:type="dxa"/>
            <w:noWrap/>
            <w:vAlign w:val="center"/>
          </w:tcPr>
          <w:p w:rsidR="00E15CF9" w:rsidRPr="00784B29" w:rsidRDefault="00E15CF9" w:rsidP="00784B29">
            <w:pPr>
              <w:ind w:left="-567" w:firstLine="283"/>
              <w:jc w:val="right"/>
              <w:rPr>
                <w:bCs/>
                <w:sz w:val="20"/>
                <w:szCs w:val="20"/>
              </w:rPr>
            </w:pPr>
            <w:r w:rsidRPr="00784B29">
              <w:rPr>
                <w:bCs/>
                <w:sz w:val="20"/>
                <w:szCs w:val="20"/>
              </w:rPr>
              <w:t>30 000</w:t>
            </w:r>
          </w:p>
        </w:tc>
        <w:tc>
          <w:tcPr>
            <w:tcW w:w="922" w:type="dxa"/>
            <w:noWrap/>
            <w:vAlign w:val="center"/>
          </w:tcPr>
          <w:p w:rsidR="00E15CF9" w:rsidRPr="00784B29" w:rsidRDefault="00E15CF9" w:rsidP="00784B29">
            <w:pPr>
              <w:ind w:left="-567" w:firstLine="283"/>
              <w:jc w:val="right"/>
              <w:rPr>
                <w:bCs/>
                <w:sz w:val="20"/>
                <w:szCs w:val="20"/>
              </w:rPr>
            </w:pPr>
            <w:r w:rsidRPr="00784B29">
              <w:rPr>
                <w:bCs/>
                <w:sz w:val="20"/>
                <w:szCs w:val="20"/>
              </w:rPr>
              <w:t>58 000</w:t>
            </w:r>
          </w:p>
        </w:tc>
      </w:tr>
      <w:tr w:rsidR="00E15CF9" w:rsidRPr="00784B29" w:rsidTr="00784B29">
        <w:trPr>
          <w:trHeight w:val="441"/>
        </w:trPr>
        <w:tc>
          <w:tcPr>
            <w:tcW w:w="2037" w:type="dxa"/>
            <w:noWrap/>
            <w:vAlign w:val="center"/>
          </w:tcPr>
          <w:p w:rsidR="00E15CF9" w:rsidRPr="00784B29" w:rsidRDefault="00E15CF9" w:rsidP="00784B29">
            <w:pPr>
              <w:ind w:left="-567" w:firstLine="283"/>
              <w:jc w:val="right"/>
              <w:rPr>
                <w:bCs/>
                <w:sz w:val="20"/>
                <w:szCs w:val="20"/>
              </w:rPr>
            </w:pPr>
            <w:r w:rsidRPr="00784B29">
              <w:rPr>
                <w:bCs/>
                <w:sz w:val="20"/>
                <w:szCs w:val="20"/>
              </w:rPr>
              <w:t>Кол-во офицеров</w:t>
            </w:r>
          </w:p>
        </w:tc>
        <w:tc>
          <w:tcPr>
            <w:tcW w:w="1129" w:type="dxa"/>
            <w:noWrap/>
            <w:vAlign w:val="center"/>
          </w:tcPr>
          <w:p w:rsidR="00E15CF9" w:rsidRPr="00784B29" w:rsidRDefault="00E15CF9" w:rsidP="00784B29">
            <w:pPr>
              <w:ind w:left="-567" w:firstLine="283"/>
              <w:jc w:val="right"/>
              <w:rPr>
                <w:bCs/>
                <w:sz w:val="20"/>
                <w:szCs w:val="20"/>
              </w:rPr>
            </w:pPr>
            <w:r w:rsidRPr="00784B29">
              <w:rPr>
                <w:bCs/>
                <w:sz w:val="20"/>
                <w:szCs w:val="20"/>
              </w:rPr>
              <w:t>4 200</w:t>
            </w:r>
          </w:p>
        </w:tc>
        <w:tc>
          <w:tcPr>
            <w:tcW w:w="1003" w:type="dxa"/>
            <w:noWrap/>
            <w:vAlign w:val="center"/>
          </w:tcPr>
          <w:p w:rsidR="00E15CF9" w:rsidRPr="00784B29" w:rsidRDefault="00E15CF9" w:rsidP="00784B29">
            <w:pPr>
              <w:ind w:left="-567" w:firstLine="283"/>
              <w:jc w:val="right"/>
              <w:rPr>
                <w:bCs/>
                <w:sz w:val="20"/>
                <w:szCs w:val="20"/>
              </w:rPr>
            </w:pPr>
            <w:r w:rsidRPr="00784B29">
              <w:rPr>
                <w:bCs/>
                <w:sz w:val="20"/>
                <w:szCs w:val="20"/>
              </w:rPr>
              <w:t>8 400</w:t>
            </w:r>
          </w:p>
        </w:tc>
        <w:tc>
          <w:tcPr>
            <w:tcW w:w="937" w:type="dxa"/>
            <w:noWrap/>
            <w:vAlign w:val="center"/>
          </w:tcPr>
          <w:p w:rsidR="00E15CF9" w:rsidRPr="00784B29" w:rsidRDefault="00E15CF9" w:rsidP="00784B29">
            <w:pPr>
              <w:ind w:left="-567" w:firstLine="283"/>
              <w:jc w:val="right"/>
              <w:rPr>
                <w:bCs/>
                <w:sz w:val="20"/>
                <w:szCs w:val="20"/>
              </w:rPr>
            </w:pPr>
            <w:r w:rsidRPr="00784B29">
              <w:rPr>
                <w:bCs/>
                <w:sz w:val="20"/>
                <w:szCs w:val="20"/>
              </w:rPr>
              <w:t>7 500</w:t>
            </w:r>
          </w:p>
        </w:tc>
        <w:tc>
          <w:tcPr>
            <w:tcW w:w="951" w:type="dxa"/>
            <w:noWrap/>
            <w:vAlign w:val="center"/>
          </w:tcPr>
          <w:p w:rsidR="00E15CF9" w:rsidRPr="00784B29" w:rsidRDefault="00E15CF9" w:rsidP="00784B29">
            <w:pPr>
              <w:ind w:left="-567" w:firstLine="283"/>
              <w:jc w:val="right"/>
              <w:rPr>
                <w:bCs/>
                <w:sz w:val="20"/>
                <w:szCs w:val="20"/>
              </w:rPr>
            </w:pPr>
            <w:r w:rsidRPr="00784B29">
              <w:rPr>
                <w:bCs/>
                <w:sz w:val="20"/>
                <w:szCs w:val="20"/>
              </w:rPr>
              <w:t>7 500</w:t>
            </w:r>
          </w:p>
        </w:tc>
        <w:tc>
          <w:tcPr>
            <w:tcW w:w="1470" w:type="dxa"/>
            <w:vAlign w:val="center"/>
          </w:tcPr>
          <w:p w:rsidR="00E15CF9" w:rsidRPr="00784B29" w:rsidRDefault="00E15CF9" w:rsidP="00784B29">
            <w:pPr>
              <w:ind w:left="-567" w:firstLine="283"/>
              <w:jc w:val="right"/>
              <w:rPr>
                <w:bCs/>
                <w:sz w:val="20"/>
                <w:szCs w:val="20"/>
              </w:rPr>
            </w:pPr>
            <w:r w:rsidRPr="00784B29">
              <w:rPr>
                <w:bCs/>
                <w:sz w:val="20"/>
                <w:szCs w:val="20"/>
              </w:rPr>
              <w:t>48 300</w:t>
            </w:r>
          </w:p>
        </w:tc>
        <w:tc>
          <w:tcPr>
            <w:tcW w:w="850" w:type="dxa"/>
            <w:noWrap/>
            <w:vAlign w:val="center"/>
          </w:tcPr>
          <w:p w:rsidR="00E15CF9" w:rsidRPr="00784B29" w:rsidRDefault="00E15CF9" w:rsidP="00784B29">
            <w:pPr>
              <w:ind w:left="-567" w:firstLine="283"/>
              <w:jc w:val="right"/>
              <w:rPr>
                <w:bCs/>
                <w:sz w:val="20"/>
                <w:szCs w:val="20"/>
              </w:rPr>
            </w:pPr>
            <w:r w:rsidRPr="00784B29">
              <w:rPr>
                <w:bCs/>
                <w:sz w:val="20"/>
                <w:szCs w:val="20"/>
              </w:rPr>
              <w:t>2 000</w:t>
            </w:r>
          </w:p>
        </w:tc>
        <w:tc>
          <w:tcPr>
            <w:tcW w:w="922" w:type="dxa"/>
            <w:noWrap/>
            <w:vAlign w:val="center"/>
          </w:tcPr>
          <w:p w:rsidR="00E15CF9" w:rsidRPr="00784B29" w:rsidRDefault="00E15CF9" w:rsidP="00784B29">
            <w:pPr>
              <w:ind w:left="-567" w:firstLine="283"/>
              <w:jc w:val="right"/>
              <w:rPr>
                <w:bCs/>
                <w:sz w:val="20"/>
                <w:szCs w:val="20"/>
              </w:rPr>
            </w:pPr>
            <w:r w:rsidRPr="00784B29">
              <w:rPr>
                <w:bCs/>
                <w:sz w:val="20"/>
                <w:szCs w:val="20"/>
              </w:rPr>
              <w:t>2 470</w:t>
            </w:r>
          </w:p>
        </w:tc>
      </w:tr>
      <w:tr w:rsidR="00E15CF9" w:rsidRPr="00784B29" w:rsidTr="00784B29">
        <w:trPr>
          <w:trHeight w:val="441"/>
        </w:trPr>
        <w:tc>
          <w:tcPr>
            <w:tcW w:w="2037" w:type="dxa"/>
            <w:noWrap/>
            <w:vAlign w:val="center"/>
          </w:tcPr>
          <w:p w:rsidR="00E15CF9" w:rsidRPr="00784B29" w:rsidRDefault="00E15CF9" w:rsidP="00784B29">
            <w:pPr>
              <w:ind w:left="-567" w:firstLine="283"/>
              <w:jc w:val="right"/>
              <w:rPr>
                <w:bCs/>
                <w:sz w:val="20"/>
                <w:szCs w:val="20"/>
              </w:rPr>
            </w:pPr>
            <w:r w:rsidRPr="00784B29">
              <w:rPr>
                <w:bCs/>
                <w:sz w:val="20"/>
                <w:szCs w:val="20"/>
              </w:rPr>
              <w:t>Кол-во генералов</w:t>
            </w:r>
          </w:p>
        </w:tc>
        <w:tc>
          <w:tcPr>
            <w:tcW w:w="1129" w:type="dxa"/>
            <w:noWrap/>
            <w:vAlign w:val="center"/>
          </w:tcPr>
          <w:p w:rsidR="00E15CF9" w:rsidRPr="00784B29" w:rsidRDefault="00E15CF9" w:rsidP="00784B29">
            <w:pPr>
              <w:ind w:left="-567" w:firstLine="283"/>
              <w:jc w:val="right"/>
              <w:rPr>
                <w:bCs/>
                <w:sz w:val="20"/>
                <w:szCs w:val="20"/>
              </w:rPr>
            </w:pPr>
            <w:r w:rsidRPr="00784B29">
              <w:rPr>
                <w:bCs/>
                <w:sz w:val="20"/>
                <w:szCs w:val="20"/>
              </w:rPr>
              <w:t>73</w:t>
            </w:r>
          </w:p>
        </w:tc>
        <w:tc>
          <w:tcPr>
            <w:tcW w:w="1003" w:type="dxa"/>
            <w:noWrap/>
            <w:vAlign w:val="center"/>
          </w:tcPr>
          <w:p w:rsidR="00E15CF9" w:rsidRPr="00784B29" w:rsidRDefault="00E15CF9" w:rsidP="00784B29">
            <w:pPr>
              <w:ind w:left="-567" w:firstLine="283"/>
              <w:jc w:val="right"/>
              <w:rPr>
                <w:bCs/>
                <w:sz w:val="20"/>
                <w:szCs w:val="20"/>
              </w:rPr>
            </w:pPr>
            <w:r w:rsidRPr="00784B29">
              <w:rPr>
                <w:bCs/>
                <w:sz w:val="20"/>
                <w:szCs w:val="20"/>
              </w:rPr>
              <w:t>229</w:t>
            </w:r>
          </w:p>
        </w:tc>
        <w:tc>
          <w:tcPr>
            <w:tcW w:w="937" w:type="dxa"/>
            <w:noWrap/>
            <w:vAlign w:val="center"/>
          </w:tcPr>
          <w:p w:rsidR="00E15CF9" w:rsidRPr="00784B29" w:rsidRDefault="00E15CF9" w:rsidP="00784B29">
            <w:pPr>
              <w:ind w:left="-567" w:firstLine="283"/>
              <w:jc w:val="right"/>
              <w:rPr>
                <w:bCs/>
                <w:sz w:val="20"/>
                <w:szCs w:val="20"/>
              </w:rPr>
            </w:pPr>
            <w:r w:rsidRPr="00784B29">
              <w:rPr>
                <w:bCs/>
                <w:sz w:val="20"/>
                <w:szCs w:val="20"/>
              </w:rPr>
              <w:t>178</w:t>
            </w:r>
          </w:p>
        </w:tc>
        <w:tc>
          <w:tcPr>
            <w:tcW w:w="951" w:type="dxa"/>
            <w:noWrap/>
            <w:vAlign w:val="center"/>
          </w:tcPr>
          <w:p w:rsidR="00E15CF9" w:rsidRPr="00784B29" w:rsidRDefault="00E15CF9" w:rsidP="00784B29">
            <w:pPr>
              <w:ind w:left="-567" w:firstLine="283"/>
              <w:jc w:val="right"/>
              <w:rPr>
                <w:bCs/>
                <w:sz w:val="20"/>
                <w:szCs w:val="20"/>
              </w:rPr>
            </w:pPr>
            <w:r w:rsidRPr="00784B29">
              <w:rPr>
                <w:bCs/>
                <w:sz w:val="20"/>
                <w:szCs w:val="20"/>
              </w:rPr>
              <w:t>178</w:t>
            </w:r>
          </w:p>
        </w:tc>
        <w:tc>
          <w:tcPr>
            <w:tcW w:w="1470" w:type="dxa"/>
            <w:vAlign w:val="center"/>
          </w:tcPr>
          <w:p w:rsidR="00E15CF9" w:rsidRPr="00784B29" w:rsidRDefault="00E15CF9" w:rsidP="00784B29">
            <w:pPr>
              <w:ind w:left="-567" w:firstLine="283"/>
              <w:jc w:val="right"/>
              <w:rPr>
                <w:bCs/>
                <w:sz w:val="20"/>
                <w:szCs w:val="20"/>
              </w:rPr>
            </w:pPr>
            <w:r w:rsidRPr="00784B29">
              <w:rPr>
                <w:bCs/>
                <w:sz w:val="20"/>
                <w:szCs w:val="20"/>
              </w:rPr>
              <w:t>908</w:t>
            </w:r>
          </w:p>
        </w:tc>
        <w:tc>
          <w:tcPr>
            <w:tcW w:w="850" w:type="dxa"/>
            <w:noWrap/>
            <w:vAlign w:val="center"/>
          </w:tcPr>
          <w:p w:rsidR="00E15CF9" w:rsidRPr="00784B29" w:rsidRDefault="00E15CF9" w:rsidP="00784B29">
            <w:pPr>
              <w:ind w:left="-567" w:firstLine="283"/>
              <w:jc w:val="right"/>
              <w:rPr>
                <w:bCs/>
                <w:sz w:val="20"/>
                <w:szCs w:val="20"/>
              </w:rPr>
            </w:pPr>
            <w:r w:rsidRPr="00784B29">
              <w:rPr>
                <w:bCs/>
                <w:sz w:val="20"/>
                <w:szCs w:val="20"/>
              </w:rPr>
              <w:t>57</w:t>
            </w:r>
          </w:p>
        </w:tc>
        <w:tc>
          <w:tcPr>
            <w:tcW w:w="922" w:type="dxa"/>
            <w:noWrap/>
            <w:vAlign w:val="center"/>
          </w:tcPr>
          <w:p w:rsidR="00E15CF9" w:rsidRPr="00784B29" w:rsidRDefault="00E15CF9" w:rsidP="00784B29">
            <w:pPr>
              <w:ind w:left="-567" w:firstLine="283"/>
              <w:jc w:val="right"/>
              <w:rPr>
                <w:bCs/>
                <w:sz w:val="20"/>
                <w:szCs w:val="20"/>
              </w:rPr>
            </w:pPr>
            <w:r w:rsidRPr="00784B29">
              <w:rPr>
                <w:bCs/>
                <w:sz w:val="20"/>
                <w:szCs w:val="20"/>
              </w:rPr>
              <w:t>57</w:t>
            </w:r>
          </w:p>
        </w:tc>
      </w:tr>
      <w:tr w:rsidR="00E15CF9" w:rsidRPr="00784B29" w:rsidTr="00784B29">
        <w:trPr>
          <w:trHeight w:val="441"/>
        </w:trPr>
        <w:tc>
          <w:tcPr>
            <w:tcW w:w="2037" w:type="dxa"/>
            <w:noWrap/>
            <w:vAlign w:val="center"/>
          </w:tcPr>
          <w:p w:rsidR="00E15CF9" w:rsidRPr="00784B29" w:rsidRDefault="00E15CF9" w:rsidP="00784B29">
            <w:pPr>
              <w:ind w:left="-567" w:firstLine="283"/>
              <w:jc w:val="right"/>
              <w:rPr>
                <w:sz w:val="20"/>
                <w:szCs w:val="20"/>
              </w:rPr>
            </w:pPr>
            <w:r w:rsidRPr="00784B29">
              <w:rPr>
                <w:sz w:val="20"/>
                <w:szCs w:val="20"/>
              </w:rPr>
              <w:t>солд/оф</w:t>
            </w:r>
          </w:p>
        </w:tc>
        <w:tc>
          <w:tcPr>
            <w:tcW w:w="1129" w:type="dxa"/>
            <w:noWrap/>
            <w:vAlign w:val="center"/>
          </w:tcPr>
          <w:p w:rsidR="00E15CF9" w:rsidRPr="00784B29" w:rsidRDefault="00E15CF9" w:rsidP="00784B29">
            <w:pPr>
              <w:ind w:left="-567" w:firstLine="283"/>
              <w:jc w:val="right"/>
              <w:rPr>
                <w:bCs/>
                <w:sz w:val="20"/>
                <w:szCs w:val="20"/>
              </w:rPr>
            </w:pPr>
            <w:r w:rsidRPr="00784B29">
              <w:rPr>
                <w:bCs/>
                <w:sz w:val="20"/>
                <w:szCs w:val="20"/>
              </w:rPr>
              <w:t>28,6</w:t>
            </w:r>
          </w:p>
        </w:tc>
        <w:tc>
          <w:tcPr>
            <w:tcW w:w="1003" w:type="dxa"/>
            <w:noWrap/>
            <w:vAlign w:val="center"/>
          </w:tcPr>
          <w:p w:rsidR="00E15CF9" w:rsidRPr="00784B29" w:rsidRDefault="00E15CF9" w:rsidP="00784B29">
            <w:pPr>
              <w:ind w:left="-567" w:firstLine="283"/>
              <w:jc w:val="right"/>
              <w:rPr>
                <w:bCs/>
                <w:sz w:val="20"/>
                <w:szCs w:val="20"/>
              </w:rPr>
            </w:pPr>
            <w:r w:rsidRPr="00784B29">
              <w:rPr>
                <w:bCs/>
                <w:sz w:val="20"/>
                <w:szCs w:val="20"/>
              </w:rPr>
              <w:t>35,8</w:t>
            </w:r>
          </w:p>
        </w:tc>
        <w:tc>
          <w:tcPr>
            <w:tcW w:w="937" w:type="dxa"/>
            <w:noWrap/>
            <w:vAlign w:val="center"/>
          </w:tcPr>
          <w:p w:rsidR="00E15CF9" w:rsidRPr="00784B29" w:rsidRDefault="00E15CF9" w:rsidP="00784B29">
            <w:pPr>
              <w:ind w:left="-567" w:firstLine="283"/>
              <w:jc w:val="right"/>
              <w:rPr>
                <w:bCs/>
                <w:sz w:val="20"/>
                <w:szCs w:val="20"/>
              </w:rPr>
            </w:pPr>
            <w:r w:rsidRPr="00784B29">
              <w:rPr>
                <w:bCs/>
                <w:sz w:val="20"/>
                <w:szCs w:val="20"/>
              </w:rPr>
              <w:t>17,3</w:t>
            </w:r>
          </w:p>
        </w:tc>
        <w:tc>
          <w:tcPr>
            <w:tcW w:w="951" w:type="dxa"/>
            <w:noWrap/>
            <w:vAlign w:val="center"/>
          </w:tcPr>
          <w:p w:rsidR="00E15CF9" w:rsidRPr="00784B29" w:rsidRDefault="00E15CF9" w:rsidP="00784B29">
            <w:pPr>
              <w:ind w:left="-567" w:firstLine="283"/>
              <w:jc w:val="right"/>
              <w:rPr>
                <w:bCs/>
                <w:sz w:val="20"/>
                <w:szCs w:val="20"/>
              </w:rPr>
            </w:pPr>
            <w:r w:rsidRPr="00784B29">
              <w:rPr>
                <w:bCs/>
                <w:sz w:val="20"/>
                <w:szCs w:val="20"/>
              </w:rPr>
              <w:t>24,7</w:t>
            </w:r>
          </w:p>
        </w:tc>
        <w:tc>
          <w:tcPr>
            <w:tcW w:w="1470" w:type="dxa"/>
            <w:vAlign w:val="center"/>
          </w:tcPr>
          <w:p w:rsidR="00E15CF9" w:rsidRPr="00784B29" w:rsidRDefault="00E15CF9" w:rsidP="00784B29">
            <w:pPr>
              <w:ind w:left="-567" w:firstLine="283"/>
              <w:jc w:val="right"/>
              <w:rPr>
                <w:bCs/>
                <w:sz w:val="20"/>
                <w:szCs w:val="20"/>
              </w:rPr>
            </w:pPr>
            <w:r w:rsidRPr="00784B29">
              <w:rPr>
                <w:bCs/>
                <w:sz w:val="20"/>
                <w:szCs w:val="20"/>
              </w:rPr>
              <w:t>24,4</w:t>
            </w:r>
          </w:p>
        </w:tc>
        <w:tc>
          <w:tcPr>
            <w:tcW w:w="850" w:type="dxa"/>
            <w:noWrap/>
            <w:vAlign w:val="center"/>
          </w:tcPr>
          <w:p w:rsidR="00E15CF9" w:rsidRPr="00784B29" w:rsidRDefault="00E15CF9" w:rsidP="00784B29">
            <w:pPr>
              <w:ind w:left="-567" w:firstLine="283"/>
              <w:jc w:val="right"/>
              <w:rPr>
                <w:bCs/>
                <w:sz w:val="20"/>
                <w:szCs w:val="20"/>
              </w:rPr>
            </w:pPr>
            <w:r w:rsidRPr="00784B29">
              <w:rPr>
                <w:bCs/>
                <w:sz w:val="20"/>
                <w:szCs w:val="20"/>
              </w:rPr>
              <w:t>15,0</w:t>
            </w:r>
          </w:p>
        </w:tc>
        <w:tc>
          <w:tcPr>
            <w:tcW w:w="922" w:type="dxa"/>
            <w:noWrap/>
            <w:vAlign w:val="center"/>
          </w:tcPr>
          <w:p w:rsidR="00E15CF9" w:rsidRPr="00784B29" w:rsidRDefault="00E15CF9" w:rsidP="00784B29">
            <w:pPr>
              <w:ind w:left="-567" w:firstLine="283"/>
              <w:jc w:val="right"/>
              <w:rPr>
                <w:bCs/>
                <w:sz w:val="20"/>
                <w:szCs w:val="20"/>
              </w:rPr>
            </w:pPr>
            <w:r w:rsidRPr="00784B29">
              <w:rPr>
                <w:bCs/>
                <w:sz w:val="20"/>
                <w:szCs w:val="20"/>
              </w:rPr>
              <w:t>23,5</w:t>
            </w:r>
          </w:p>
        </w:tc>
      </w:tr>
      <w:tr w:rsidR="00E15CF9" w:rsidRPr="00784B29" w:rsidTr="00784B29">
        <w:trPr>
          <w:trHeight w:val="441"/>
        </w:trPr>
        <w:tc>
          <w:tcPr>
            <w:tcW w:w="2037" w:type="dxa"/>
            <w:noWrap/>
            <w:vAlign w:val="center"/>
          </w:tcPr>
          <w:p w:rsidR="00E15CF9" w:rsidRPr="00784B29" w:rsidRDefault="00E15CF9" w:rsidP="00784B29">
            <w:pPr>
              <w:ind w:left="-567" w:firstLine="283"/>
              <w:jc w:val="right"/>
              <w:rPr>
                <w:sz w:val="20"/>
                <w:szCs w:val="20"/>
              </w:rPr>
            </w:pPr>
            <w:r w:rsidRPr="00784B29">
              <w:rPr>
                <w:sz w:val="20"/>
                <w:szCs w:val="20"/>
              </w:rPr>
              <w:t>солд/ген</w:t>
            </w:r>
          </w:p>
        </w:tc>
        <w:tc>
          <w:tcPr>
            <w:tcW w:w="1129" w:type="dxa"/>
            <w:noWrap/>
            <w:vAlign w:val="center"/>
          </w:tcPr>
          <w:p w:rsidR="00E15CF9" w:rsidRPr="00784B29" w:rsidRDefault="00E15CF9" w:rsidP="00784B29">
            <w:pPr>
              <w:ind w:left="-567" w:firstLine="283"/>
              <w:jc w:val="right"/>
              <w:rPr>
                <w:bCs/>
                <w:sz w:val="20"/>
                <w:szCs w:val="20"/>
              </w:rPr>
            </w:pPr>
            <w:r w:rsidRPr="00784B29">
              <w:rPr>
                <w:bCs/>
                <w:sz w:val="20"/>
                <w:szCs w:val="20"/>
              </w:rPr>
              <w:t>1 644</w:t>
            </w:r>
          </w:p>
        </w:tc>
        <w:tc>
          <w:tcPr>
            <w:tcW w:w="1003" w:type="dxa"/>
            <w:noWrap/>
            <w:vAlign w:val="center"/>
          </w:tcPr>
          <w:p w:rsidR="00E15CF9" w:rsidRPr="00784B29" w:rsidRDefault="00E15CF9" w:rsidP="00784B29">
            <w:pPr>
              <w:ind w:left="-567" w:firstLine="283"/>
              <w:jc w:val="right"/>
              <w:rPr>
                <w:bCs/>
                <w:sz w:val="20"/>
                <w:szCs w:val="20"/>
              </w:rPr>
            </w:pPr>
            <w:r w:rsidRPr="00784B29">
              <w:rPr>
                <w:bCs/>
                <w:sz w:val="20"/>
                <w:szCs w:val="20"/>
              </w:rPr>
              <w:t>1 314</w:t>
            </w:r>
          </w:p>
        </w:tc>
        <w:tc>
          <w:tcPr>
            <w:tcW w:w="937" w:type="dxa"/>
            <w:noWrap/>
            <w:vAlign w:val="center"/>
          </w:tcPr>
          <w:p w:rsidR="00E15CF9" w:rsidRPr="00784B29" w:rsidRDefault="00E15CF9" w:rsidP="00784B29">
            <w:pPr>
              <w:ind w:left="-567" w:firstLine="283"/>
              <w:jc w:val="right"/>
              <w:rPr>
                <w:bCs/>
                <w:sz w:val="20"/>
                <w:szCs w:val="20"/>
              </w:rPr>
            </w:pPr>
            <w:r w:rsidRPr="00784B29">
              <w:rPr>
                <w:bCs/>
                <w:sz w:val="20"/>
                <w:szCs w:val="20"/>
              </w:rPr>
              <w:t>730</w:t>
            </w:r>
          </w:p>
        </w:tc>
        <w:tc>
          <w:tcPr>
            <w:tcW w:w="951" w:type="dxa"/>
            <w:noWrap/>
            <w:vAlign w:val="center"/>
          </w:tcPr>
          <w:p w:rsidR="00E15CF9" w:rsidRPr="00784B29" w:rsidRDefault="00E15CF9" w:rsidP="00784B29">
            <w:pPr>
              <w:ind w:left="-567" w:firstLine="283"/>
              <w:jc w:val="right"/>
              <w:rPr>
                <w:bCs/>
                <w:sz w:val="20"/>
                <w:szCs w:val="20"/>
              </w:rPr>
            </w:pPr>
            <w:r w:rsidRPr="00784B29">
              <w:rPr>
                <w:bCs/>
                <w:sz w:val="20"/>
                <w:szCs w:val="20"/>
              </w:rPr>
              <w:t>1039</w:t>
            </w:r>
          </w:p>
        </w:tc>
        <w:tc>
          <w:tcPr>
            <w:tcW w:w="1470" w:type="dxa"/>
            <w:vAlign w:val="center"/>
          </w:tcPr>
          <w:p w:rsidR="00E15CF9" w:rsidRPr="00784B29" w:rsidRDefault="00E15CF9" w:rsidP="00784B29">
            <w:pPr>
              <w:ind w:left="-567" w:firstLine="283"/>
              <w:jc w:val="right"/>
              <w:rPr>
                <w:bCs/>
                <w:sz w:val="20"/>
                <w:szCs w:val="20"/>
              </w:rPr>
            </w:pPr>
            <w:r w:rsidRPr="00784B29">
              <w:rPr>
                <w:bCs/>
                <w:sz w:val="20"/>
                <w:szCs w:val="20"/>
              </w:rPr>
              <w:t>1 314</w:t>
            </w:r>
          </w:p>
        </w:tc>
        <w:tc>
          <w:tcPr>
            <w:tcW w:w="850" w:type="dxa"/>
            <w:noWrap/>
            <w:vAlign w:val="center"/>
          </w:tcPr>
          <w:p w:rsidR="00E15CF9" w:rsidRPr="00784B29" w:rsidRDefault="00E15CF9" w:rsidP="00784B29">
            <w:pPr>
              <w:ind w:left="-567" w:firstLine="283"/>
              <w:jc w:val="right"/>
              <w:rPr>
                <w:bCs/>
                <w:sz w:val="20"/>
                <w:szCs w:val="20"/>
              </w:rPr>
            </w:pPr>
            <w:r w:rsidRPr="00784B29">
              <w:rPr>
                <w:bCs/>
                <w:sz w:val="20"/>
                <w:szCs w:val="20"/>
              </w:rPr>
              <w:t>526</w:t>
            </w:r>
          </w:p>
        </w:tc>
        <w:tc>
          <w:tcPr>
            <w:tcW w:w="922" w:type="dxa"/>
            <w:noWrap/>
            <w:vAlign w:val="center"/>
          </w:tcPr>
          <w:p w:rsidR="00E15CF9" w:rsidRPr="00784B29" w:rsidRDefault="00E15CF9" w:rsidP="00784B29">
            <w:pPr>
              <w:ind w:left="-567" w:firstLine="283"/>
              <w:jc w:val="right"/>
              <w:rPr>
                <w:bCs/>
                <w:sz w:val="20"/>
                <w:szCs w:val="20"/>
              </w:rPr>
            </w:pPr>
            <w:r w:rsidRPr="00784B29">
              <w:rPr>
                <w:bCs/>
                <w:sz w:val="20"/>
                <w:szCs w:val="20"/>
              </w:rPr>
              <w:t>1 018</w:t>
            </w:r>
          </w:p>
        </w:tc>
      </w:tr>
      <w:tr w:rsidR="00E15CF9" w:rsidRPr="00784B29" w:rsidTr="00784B29">
        <w:trPr>
          <w:trHeight w:val="441"/>
        </w:trPr>
        <w:tc>
          <w:tcPr>
            <w:tcW w:w="2037" w:type="dxa"/>
            <w:noWrap/>
            <w:vAlign w:val="center"/>
          </w:tcPr>
          <w:p w:rsidR="00E15CF9" w:rsidRPr="00784B29" w:rsidRDefault="00E15CF9" w:rsidP="00784B29">
            <w:pPr>
              <w:ind w:left="-567" w:firstLine="283"/>
              <w:jc w:val="right"/>
              <w:rPr>
                <w:sz w:val="20"/>
                <w:szCs w:val="20"/>
              </w:rPr>
            </w:pPr>
            <w:r w:rsidRPr="00784B29">
              <w:rPr>
                <w:sz w:val="20"/>
                <w:szCs w:val="20"/>
              </w:rPr>
              <w:t>оф/ген</w:t>
            </w:r>
          </w:p>
        </w:tc>
        <w:tc>
          <w:tcPr>
            <w:tcW w:w="1129" w:type="dxa"/>
            <w:noWrap/>
            <w:vAlign w:val="center"/>
          </w:tcPr>
          <w:p w:rsidR="00E15CF9" w:rsidRPr="00784B29" w:rsidRDefault="00E15CF9" w:rsidP="00784B29">
            <w:pPr>
              <w:ind w:left="-567" w:firstLine="283"/>
              <w:jc w:val="right"/>
              <w:rPr>
                <w:bCs/>
                <w:sz w:val="20"/>
                <w:szCs w:val="20"/>
              </w:rPr>
            </w:pPr>
            <w:r w:rsidRPr="00784B29">
              <w:rPr>
                <w:bCs/>
                <w:sz w:val="20"/>
                <w:szCs w:val="20"/>
              </w:rPr>
              <w:t>57,5</w:t>
            </w:r>
          </w:p>
        </w:tc>
        <w:tc>
          <w:tcPr>
            <w:tcW w:w="1003" w:type="dxa"/>
            <w:noWrap/>
            <w:vAlign w:val="center"/>
          </w:tcPr>
          <w:p w:rsidR="00E15CF9" w:rsidRPr="00784B29" w:rsidRDefault="00E15CF9" w:rsidP="00784B29">
            <w:pPr>
              <w:ind w:left="-567" w:firstLine="283"/>
              <w:jc w:val="right"/>
              <w:rPr>
                <w:bCs/>
                <w:sz w:val="20"/>
                <w:szCs w:val="20"/>
              </w:rPr>
            </w:pPr>
            <w:r w:rsidRPr="00784B29">
              <w:rPr>
                <w:bCs/>
                <w:sz w:val="20"/>
                <w:szCs w:val="20"/>
              </w:rPr>
              <w:t>36,7</w:t>
            </w:r>
          </w:p>
        </w:tc>
        <w:tc>
          <w:tcPr>
            <w:tcW w:w="937" w:type="dxa"/>
            <w:noWrap/>
            <w:vAlign w:val="center"/>
          </w:tcPr>
          <w:p w:rsidR="00E15CF9" w:rsidRPr="00784B29" w:rsidRDefault="00E15CF9" w:rsidP="00784B29">
            <w:pPr>
              <w:ind w:left="-567" w:firstLine="283"/>
              <w:jc w:val="right"/>
              <w:rPr>
                <w:bCs/>
                <w:sz w:val="20"/>
                <w:szCs w:val="20"/>
              </w:rPr>
            </w:pPr>
            <w:r w:rsidRPr="00784B29">
              <w:rPr>
                <w:bCs/>
                <w:sz w:val="20"/>
                <w:szCs w:val="20"/>
              </w:rPr>
              <w:t>42,1</w:t>
            </w:r>
          </w:p>
        </w:tc>
        <w:tc>
          <w:tcPr>
            <w:tcW w:w="951" w:type="dxa"/>
            <w:noWrap/>
            <w:vAlign w:val="center"/>
          </w:tcPr>
          <w:p w:rsidR="00E15CF9" w:rsidRPr="00784B29" w:rsidRDefault="00E15CF9" w:rsidP="00784B29">
            <w:pPr>
              <w:ind w:left="-567" w:firstLine="283"/>
              <w:jc w:val="right"/>
              <w:rPr>
                <w:bCs/>
                <w:sz w:val="20"/>
                <w:szCs w:val="20"/>
              </w:rPr>
            </w:pPr>
            <w:r w:rsidRPr="00784B29">
              <w:rPr>
                <w:bCs/>
                <w:sz w:val="20"/>
                <w:szCs w:val="20"/>
              </w:rPr>
              <w:t>42,1</w:t>
            </w:r>
          </w:p>
        </w:tc>
        <w:tc>
          <w:tcPr>
            <w:tcW w:w="1470" w:type="dxa"/>
            <w:vAlign w:val="center"/>
          </w:tcPr>
          <w:p w:rsidR="00E15CF9" w:rsidRPr="00784B29" w:rsidRDefault="00E15CF9" w:rsidP="00784B29">
            <w:pPr>
              <w:ind w:left="-567" w:firstLine="283"/>
              <w:jc w:val="right"/>
              <w:rPr>
                <w:bCs/>
                <w:sz w:val="20"/>
                <w:szCs w:val="20"/>
              </w:rPr>
            </w:pPr>
            <w:r w:rsidRPr="00784B29">
              <w:rPr>
                <w:bCs/>
                <w:sz w:val="20"/>
                <w:szCs w:val="20"/>
              </w:rPr>
              <w:t>53,2</w:t>
            </w:r>
          </w:p>
        </w:tc>
        <w:tc>
          <w:tcPr>
            <w:tcW w:w="850" w:type="dxa"/>
            <w:noWrap/>
            <w:vAlign w:val="center"/>
          </w:tcPr>
          <w:p w:rsidR="00E15CF9" w:rsidRPr="00784B29" w:rsidRDefault="00E15CF9" w:rsidP="00784B29">
            <w:pPr>
              <w:ind w:left="-567" w:firstLine="283"/>
              <w:jc w:val="right"/>
              <w:rPr>
                <w:bCs/>
                <w:sz w:val="20"/>
                <w:szCs w:val="20"/>
              </w:rPr>
            </w:pPr>
            <w:r w:rsidRPr="00784B29">
              <w:rPr>
                <w:bCs/>
                <w:sz w:val="20"/>
                <w:szCs w:val="20"/>
              </w:rPr>
              <w:t>35,1</w:t>
            </w:r>
          </w:p>
        </w:tc>
        <w:tc>
          <w:tcPr>
            <w:tcW w:w="922" w:type="dxa"/>
            <w:noWrap/>
            <w:vAlign w:val="center"/>
          </w:tcPr>
          <w:p w:rsidR="00E15CF9" w:rsidRPr="00784B29" w:rsidRDefault="00E15CF9" w:rsidP="00784B29">
            <w:pPr>
              <w:ind w:left="-567" w:firstLine="283"/>
              <w:jc w:val="right"/>
              <w:rPr>
                <w:bCs/>
                <w:sz w:val="20"/>
                <w:szCs w:val="20"/>
              </w:rPr>
            </w:pPr>
            <w:r w:rsidRPr="00784B29">
              <w:rPr>
                <w:bCs/>
                <w:sz w:val="20"/>
                <w:szCs w:val="20"/>
              </w:rPr>
              <w:t>43,3</w:t>
            </w:r>
          </w:p>
        </w:tc>
      </w:tr>
    </w:tbl>
    <w:p w:rsidR="00E15CF9" w:rsidRDefault="00E15CF9" w:rsidP="00D71D5A">
      <w:pPr>
        <w:ind w:left="-567" w:firstLine="283"/>
        <w:rPr>
          <w:bCs/>
          <w:sz w:val="28"/>
          <w:szCs w:val="28"/>
        </w:rPr>
      </w:pPr>
    </w:p>
    <w:p w:rsidR="00E15CF9" w:rsidRDefault="00E15CF9" w:rsidP="00D71D5A">
      <w:pPr>
        <w:spacing w:line="312" w:lineRule="auto"/>
        <w:ind w:left="-567" w:firstLine="283"/>
        <w:rPr>
          <w:sz w:val="28"/>
          <w:szCs w:val="28"/>
        </w:rPr>
      </w:pPr>
      <w:r>
        <w:rPr>
          <w:sz w:val="28"/>
          <w:szCs w:val="28"/>
        </w:rPr>
        <w:t>Количество генералов на границе сосчитано нами на основе данных, представленных в книге Вовси и Кузьмина</w:t>
      </w:r>
      <w:r>
        <w:rPr>
          <w:rStyle w:val="FootnoteReference"/>
          <w:sz w:val="28"/>
          <w:szCs w:val="28"/>
        </w:rPr>
        <w:footnoteReference w:id="14"/>
      </w:r>
      <w:r>
        <w:rPr>
          <w:sz w:val="28"/>
          <w:szCs w:val="28"/>
        </w:rPr>
        <w:t xml:space="preserve">. </w:t>
      </w:r>
      <w:r>
        <w:rPr>
          <w:bCs/>
          <w:sz w:val="28"/>
          <w:szCs w:val="28"/>
        </w:rPr>
        <w:t>Потери наполеоновской армии</w:t>
      </w:r>
      <w:r>
        <w:rPr>
          <w:sz w:val="28"/>
          <w:szCs w:val="28"/>
        </w:rPr>
        <w:t xml:space="preserve"> в </w:t>
      </w:r>
      <w:r>
        <w:rPr>
          <w:bCs/>
          <w:sz w:val="28"/>
          <w:szCs w:val="28"/>
        </w:rPr>
        <w:t>кампаниях 1805-1815 взяты из труда</w:t>
      </w:r>
      <w:r>
        <w:rPr>
          <w:sz w:val="28"/>
          <w:szCs w:val="28"/>
        </w:rPr>
        <w:t xml:space="preserve"> Урланиса</w:t>
      </w:r>
      <w:r>
        <w:rPr>
          <w:rStyle w:val="FootnoteReference"/>
          <w:bCs/>
          <w:sz w:val="28"/>
          <w:szCs w:val="28"/>
        </w:rPr>
        <w:footnoteReference w:id="15"/>
      </w:r>
      <w:r>
        <w:rPr>
          <w:bCs/>
          <w:sz w:val="28"/>
          <w:szCs w:val="28"/>
        </w:rPr>
        <w:t xml:space="preserve">. </w:t>
      </w:r>
      <w:r>
        <w:rPr>
          <w:sz w:val="28"/>
          <w:szCs w:val="28"/>
        </w:rPr>
        <w:t>Урланис считал, что в период наполеоновских войн отношение боевых потерь к небоевым составляет 1:3, но для</w:t>
      </w:r>
      <w:r>
        <w:rPr>
          <w:bCs/>
          <w:sz w:val="28"/>
          <w:szCs w:val="28"/>
        </w:rPr>
        <w:t xml:space="preserve"> похода на Москву он без объяснения причин принял это соотношение равным 1:1</w:t>
      </w:r>
      <w:r>
        <w:rPr>
          <w:rStyle w:val="FootnoteReference"/>
          <w:bCs/>
          <w:sz w:val="28"/>
          <w:szCs w:val="28"/>
        </w:rPr>
        <w:footnoteReference w:id="16"/>
      </w:r>
      <w:r>
        <w:rPr>
          <w:bCs/>
          <w:sz w:val="28"/>
          <w:szCs w:val="28"/>
        </w:rPr>
        <w:t>. При составлении таблицы 8 в данные Урланиса нами были внесены соответствующие поправки</w:t>
      </w:r>
      <w:r>
        <w:rPr>
          <w:sz w:val="28"/>
          <w:szCs w:val="28"/>
        </w:rPr>
        <w:t>.</w:t>
      </w:r>
    </w:p>
    <w:p w:rsidR="00E15CF9" w:rsidRDefault="00E15CF9" w:rsidP="00D71D5A">
      <w:pPr>
        <w:spacing w:line="312" w:lineRule="auto"/>
        <w:ind w:left="-567" w:firstLine="283"/>
        <w:rPr>
          <w:sz w:val="28"/>
          <w:szCs w:val="28"/>
        </w:rPr>
      </w:pPr>
      <w:r>
        <w:rPr>
          <w:sz w:val="28"/>
          <w:szCs w:val="28"/>
        </w:rPr>
        <w:t>В начале кампании на одного офицера или генерала приходилось соответственно 35,8 и 1 314 солдат. На Бородинском поле при численности армии, равной 130 тысяч, эти соотношения составляли соответственно 17,3 и 730, то есть количество солдат, приходящихся на одного офицера или генерала, сократилось вдвое. В сражении число выбывших из строя составило всего 526 солдат на одного генерала. Из этого напрашивается вывод, что в бою солдаты прятались за спины своих командиров. Однако этот вывод плохо согласуется с действительностью, ведь Наполеон создал первоклассную армию, в которой талантливые генералы командовали храбрыми и дисциплинированными солдатами.</w:t>
      </w:r>
    </w:p>
    <w:p w:rsidR="00E15CF9" w:rsidRDefault="00E15CF9" w:rsidP="00D71D5A">
      <w:pPr>
        <w:spacing w:line="312" w:lineRule="auto"/>
        <w:ind w:left="-567" w:firstLine="283"/>
        <w:rPr>
          <w:sz w:val="28"/>
          <w:szCs w:val="28"/>
        </w:rPr>
      </w:pPr>
      <w:r>
        <w:rPr>
          <w:sz w:val="28"/>
          <w:szCs w:val="28"/>
        </w:rPr>
        <w:t>Если же численность армии равнялась 185 тысячам, то эти соотношения составляли соответственно 24,7 и 1 051, и разница с соответствующими величинами на границе составила 25-30%. Это же относится и к потерям: в кампаниях 1805-1815 гг. на одного генерала приходилось 1 314 солдат, а в Бородинском сражении – 1 018, совпадение в пределах 30%. Таким образом, сравнение относительных величин с эталонными, дает нам основание сделать заключение, что верны данные графа Толя, а не барона Денье.</w:t>
      </w:r>
    </w:p>
    <w:p w:rsidR="00E15CF9" w:rsidRDefault="00E15CF9" w:rsidP="00D71D5A">
      <w:pPr>
        <w:spacing w:line="312" w:lineRule="auto"/>
        <w:ind w:left="-567" w:firstLine="283"/>
        <w:rPr>
          <w:bCs/>
          <w:sz w:val="28"/>
          <w:szCs w:val="28"/>
        </w:rPr>
      </w:pPr>
      <w:r>
        <w:rPr>
          <w:bCs/>
          <w:sz w:val="28"/>
          <w:szCs w:val="28"/>
        </w:rPr>
        <w:t xml:space="preserve">Позволим себе указать на возможную причину этого принципиального расхождения. </w:t>
      </w:r>
      <w:r>
        <w:rPr>
          <w:sz w:val="28"/>
          <w:szCs w:val="28"/>
        </w:rPr>
        <w:t>Для этого</w:t>
      </w:r>
      <w:r>
        <w:rPr>
          <w:bCs/>
          <w:sz w:val="28"/>
          <w:szCs w:val="28"/>
        </w:rPr>
        <w:t xml:space="preserve"> учтем национальный состав</w:t>
      </w:r>
      <w:r>
        <w:rPr>
          <w:sz w:val="28"/>
          <w:szCs w:val="28"/>
        </w:rPr>
        <w:t xml:space="preserve"> наполеоновской армии</w:t>
      </w:r>
      <w:r>
        <w:rPr>
          <w:rStyle w:val="FootnoteReference"/>
          <w:sz w:val="28"/>
          <w:szCs w:val="28"/>
        </w:rPr>
        <w:footnoteReference w:id="17"/>
      </w:r>
      <w:r>
        <w:rPr>
          <w:bCs/>
          <w:sz w:val="28"/>
          <w:szCs w:val="28"/>
        </w:rPr>
        <w:t>.</w:t>
      </w:r>
    </w:p>
    <w:p w:rsidR="00E15CF9" w:rsidRDefault="00E15CF9" w:rsidP="00D71D5A">
      <w:pPr>
        <w:ind w:left="-567" w:firstLine="283"/>
        <w:rPr>
          <w:bCs/>
          <w:sz w:val="28"/>
          <w:szCs w:val="28"/>
        </w:rPr>
      </w:pPr>
    </w:p>
    <w:p w:rsidR="00E15CF9" w:rsidRDefault="00E15CF9" w:rsidP="00D71D5A">
      <w:pPr>
        <w:ind w:left="-567" w:firstLine="283"/>
        <w:rPr>
          <w:sz w:val="28"/>
          <w:szCs w:val="28"/>
        </w:rPr>
      </w:pPr>
      <w:r>
        <w:rPr>
          <w:bCs/>
          <w:sz w:val="28"/>
          <w:szCs w:val="28"/>
        </w:rPr>
        <w:t>Таблица 9. Национальный состав</w:t>
      </w:r>
      <w:r>
        <w:rPr>
          <w:sz w:val="28"/>
          <w:szCs w:val="28"/>
        </w:rPr>
        <w:t xml:space="preserve"> наполеоновской армии</w:t>
      </w:r>
    </w:p>
    <w:p w:rsidR="00E15CF9" w:rsidRDefault="00E15CF9" w:rsidP="00D71D5A">
      <w:pPr>
        <w:ind w:left="-567" w:firstLine="283"/>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
        <w:gridCol w:w="2261"/>
        <w:gridCol w:w="1468"/>
      </w:tblGrid>
      <w:tr w:rsidR="00E15CF9" w:rsidTr="00D71D5A">
        <w:trPr>
          <w:jc w:val="center"/>
        </w:trPr>
        <w:tc>
          <w:tcPr>
            <w:tcW w:w="711" w:type="dxa"/>
          </w:tcPr>
          <w:p w:rsidR="00E15CF9" w:rsidRDefault="00E15CF9" w:rsidP="00784B29">
            <w:pPr>
              <w:ind w:left="-567" w:firstLine="283"/>
              <w:jc w:val="right"/>
              <w:rPr>
                <w:sz w:val="28"/>
                <w:szCs w:val="28"/>
              </w:rPr>
            </w:pPr>
            <w:r>
              <w:rPr>
                <w:sz w:val="28"/>
                <w:szCs w:val="28"/>
              </w:rPr>
              <w:t>№</w:t>
            </w:r>
          </w:p>
        </w:tc>
        <w:tc>
          <w:tcPr>
            <w:tcW w:w="2261" w:type="dxa"/>
          </w:tcPr>
          <w:p w:rsidR="00E15CF9" w:rsidRDefault="00E15CF9" w:rsidP="00784B29">
            <w:pPr>
              <w:ind w:left="-567" w:firstLine="283"/>
              <w:jc w:val="right"/>
              <w:rPr>
                <w:sz w:val="28"/>
                <w:szCs w:val="28"/>
              </w:rPr>
            </w:pPr>
            <w:r>
              <w:rPr>
                <w:sz w:val="28"/>
                <w:szCs w:val="28"/>
              </w:rPr>
              <w:t>Национальность</w:t>
            </w:r>
          </w:p>
        </w:tc>
        <w:tc>
          <w:tcPr>
            <w:tcW w:w="1468" w:type="dxa"/>
          </w:tcPr>
          <w:p w:rsidR="00E15CF9" w:rsidRDefault="00E15CF9" w:rsidP="00784B29">
            <w:pPr>
              <w:ind w:left="-567" w:firstLine="283"/>
              <w:jc w:val="right"/>
              <w:rPr>
                <w:bCs/>
                <w:sz w:val="28"/>
                <w:szCs w:val="28"/>
              </w:rPr>
            </w:pPr>
            <w:r>
              <w:rPr>
                <w:sz w:val="28"/>
                <w:szCs w:val="28"/>
              </w:rPr>
              <w:t>Количество</w:t>
            </w:r>
          </w:p>
        </w:tc>
      </w:tr>
      <w:tr w:rsidR="00E15CF9" w:rsidTr="00D71D5A">
        <w:trPr>
          <w:jc w:val="center"/>
        </w:trPr>
        <w:tc>
          <w:tcPr>
            <w:tcW w:w="711" w:type="dxa"/>
          </w:tcPr>
          <w:p w:rsidR="00E15CF9" w:rsidRDefault="00E15CF9" w:rsidP="00784B29">
            <w:pPr>
              <w:ind w:left="-567" w:firstLine="283"/>
              <w:jc w:val="right"/>
              <w:rPr>
                <w:sz w:val="28"/>
                <w:szCs w:val="28"/>
              </w:rPr>
            </w:pPr>
            <w:r>
              <w:rPr>
                <w:sz w:val="28"/>
                <w:szCs w:val="28"/>
              </w:rPr>
              <w:t>1</w:t>
            </w:r>
          </w:p>
        </w:tc>
        <w:tc>
          <w:tcPr>
            <w:tcW w:w="2261" w:type="dxa"/>
          </w:tcPr>
          <w:p w:rsidR="00E15CF9" w:rsidRDefault="00E15CF9" w:rsidP="00784B29">
            <w:pPr>
              <w:ind w:left="-567" w:firstLine="283"/>
              <w:jc w:val="right"/>
              <w:rPr>
                <w:sz w:val="28"/>
                <w:szCs w:val="28"/>
              </w:rPr>
            </w:pPr>
            <w:r>
              <w:rPr>
                <w:sz w:val="28"/>
                <w:szCs w:val="28"/>
              </w:rPr>
              <w:t>Французы</w:t>
            </w:r>
          </w:p>
        </w:tc>
        <w:tc>
          <w:tcPr>
            <w:tcW w:w="1468" w:type="dxa"/>
          </w:tcPr>
          <w:p w:rsidR="00E15CF9" w:rsidRDefault="00E15CF9" w:rsidP="00784B29">
            <w:pPr>
              <w:ind w:left="-567" w:firstLine="283"/>
              <w:jc w:val="right"/>
              <w:rPr>
                <w:sz w:val="28"/>
                <w:szCs w:val="28"/>
              </w:rPr>
            </w:pPr>
            <w:r>
              <w:rPr>
                <w:sz w:val="28"/>
                <w:szCs w:val="28"/>
              </w:rPr>
              <w:t>300 000</w:t>
            </w:r>
          </w:p>
        </w:tc>
      </w:tr>
      <w:tr w:rsidR="00E15CF9" w:rsidTr="00D71D5A">
        <w:trPr>
          <w:jc w:val="center"/>
        </w:trPr>
        <w:tc>
          <w:tcPr>
            <w:tcW w:w="711" w:type="dxa"/>
          </w:tcPr>
          <w:p w:rsidR="00E15CF9" w:rsidRDefault="00E15CF9" w:rsidP="00784B29">
            <w:pPr>
              <w:ind w:left="-567" w:firstLine="283"/>
              <w:jc w:val="right"/>
              <w:rPr>
                <w:sz w:val="28"/>
                <w:szCs w:val="28"/>
              </w:rPr>
            </w:pPr>
            <w:r>
              <w:rPr>
                <w:sz w:val="28"/>
                <w:szCs w:val="28"/>
              </w:rPr>
              <w:t>2</w:t>
            </w:r>
          </w:p>
        </w:tc>
        <w:tc>
          <w:tcPr>
            <w:tcW w:w="2261" w:type="dxa"/>
          </w:tcPr>
          <w:p w:rsidR="00E15CF9" w:rsidRDefault="00E15CF9" w:rsidP="00784B29">
            <w:pPr>
              <w:ind w:left="-567" w:firstLine="283"/>
              <w:jc w:val="right"/>
              <w:rPr>
                <w:sz w:val="28"/>
                <w:szCs w:val="28"/>
              </w:rPr>
            </w:pPr>
            <w:r>
              <w:rPr>
                <w:sz w:val="28"/>
                <w:szCs w:val="28"/>
              </w:rPr>
              <w:t>Немцы</w:t>
            </w:r>
          </w:p>
        </w:tc>
        <w:tc>
          <w:tcPr>
            <w:tcW w:w="1468" w:type="dxa"/>
          </w:tcPr>
          <w:p w:rsidR="00E15CF9" w:rsidRDefault="00E15CF9" w:rsidP="00784B29">
            <w:pPr>
              <w:ind w:left="-567" w:firstLine="283"/>
              <w:jc w:val="right"/>
              <w:rPr>
                <w:sz w:val="28"/>
                <w:szCs w:val="28"/>
              </w:rPr>
            </w:pPr>
            <w:r>
              <w:rPr>
                <w:sz w:val="28"/>
                <w:szCs w:val="28"/>
              </w:rPr>
              <w:t>136 000</w:t>
            </w:r>
          </w:p>
        </w:tc>
      </w:tr>
      <w:tr w:rsidR="00E15CF9" w:rsidTr="00D71D5A">
        <w:trPr>
          <w:jc w:val="center"/>
        </w:trPr>
        <w:tc>
          <w:tcPr>
            <w:tcW w:w="711" w:type="dxa"/>
          </w:tcPr>
          <w:p w:rsidR="00E15CF9" w:rsidRDefault="00E15CF9" w:rsidP="00784B29">
            <w:pPr>
              <w:ind w:left="-567" w:firstLine="283"/>
              <w:jc w:val="right"/>
              <w:rPr>
                <w:sz w:val="28"/>
                <w:szCs w:val="28"/>
              </w:rPr>
            </w:pPr>
            <w:r>
              <w:rPr>
                <w:sz w:val="28"/>
                <w:szCs w:val="28"/>
              </w:rPr>
              <w:t>3</w:t>
            </w:r>
          </w:p>
        </w:tc>
        <w:tc>
          <w:tcPr>
            <w:tcW w:w="2261" w:type="dxa"/>
          </w:tcPr>
          <w:p w:rsidR="00E15CF9" w:rsidRDefault="00E15CF9" w:rsidP="00784B29">
            <w:pPr>
              <w:ind w:left="-567" w:firstLine="283"/>
              <w:jc w:val="right"/>
              <w:rPr>
                <w:sz w:val="28"/>
                <w:szCs w:val="28"/>
              </w:rPr>
            </w:pPr>
            <w:r>
              <w:rPr>
                <w:sz w:val="28"/>
                <w:szCs w:val="28"/>
              </w:rPr>
              <w:t>Поляки, литовцы</w:t>
            </w:r>
          </w:p>
        </w:tc>
        <w:tc>
          <w:tcPr>
            <w:tcW w:w="1468" w:type="dxa"/>
          </w:tcPr>
          <w:p w:rsidR="00E15CF9" w:rsidRDefault="00E15CF9" w:rsidP="00784B29">
            <w:pPr>
              <w:ind w:left="-567" w:firstLine="283"/>
              <w:jc w:val="right"/>
              <w:rPr>
                <w:sz w:val="28"/>
                <w:szCs w:val="28"/>
              </w:rPr>
            </w:pPr>
            <w:r>
              <w:rPr>
                <w:sz w:val="28"/>
                <w:szCs w:val="28"/>
              </w:rPr>
              <w:t>90 000</w:t>
            </w:r>
          </w:p>
        </w:tc>
      </w:tr>
      <w:tr w:rsidR="00E15CF9" w:rsidTr="00D71D5A">
        <w:trPr>
          <w:jc w:val="center"/>
        </w:trPr>
        <w:tc>
          <w:tcPr>
            <w:tcW w:w="711" w:type="dxa"/>
          </w:tcPr>
          <w:p w:rsidR="00E15CF9" w:rsidRDefault="00E15CF9" w:rsidP="00784B29">
            <w:pPr>
              <w:ind w:left="-567" w:firstLine="283"/>
              <w:jc w:val="right"/>
              <w:rPr>
                <w:sz w:val="28"/>
                <w:szCs w:val="28"/>
              </w:rPr>
            </w:pPr>
            <w:r>
              <w:rPr>
                <w:sz w:val="28"/>
                <w:szCs w:val="28"/>
              </w:rPr>
              <w:t>4</w:t>
            </w:r>
          </w:p>
        </w:tc>
        <w:tc>
          <w:tcPr>
            <w:tcW w:w="2261" w:type="dxa"/>
          </w:tcPr>
          <w:p w:rsidR="00E15CF9" w:rsidRDefault="00E15CF9" w:rsidP="00784B29">
            <w:pPr>
              <w:ind w:left="-567" w:firstLine="283"/>
              <w:jc w:val="right"/>
              <w:rPr>
                <w:sz w:val="28"/>
                <w:szCs w:val="28"/>
              </w:rPr>
            </w:pPr>
            <w:r>
              <w:rPr>
                <w:sz w:val="28"/>
                <w:szCs w:val="28"/>
              </w:rPr>
              <w:t>Австрийцы</w:t>
            </w:r>
          </w:p>
        </w:tc>
        <w:tc>
          <w:tcPr>
            <w:tcW w:w="1468" w:type="dxa"/>
          </w:tcPr>
          <w:p w:rsidR="00E15CF9" w:rsidRDefault="00E15CF9" w:rsidP="00784B29">
            <w:pPr>
              <w:ind w:left="-567" w:firstLine="283"/>
              <w:jc w:val="right"/>
              <w:rPr>
                <w:sz w:val="28"/>
                <w:szCs w:val="28"/>
              </w:rPr>
            </w:pPr>
            <w:r>
              <w:rPr>
                <w:sz w:val="28"/>
                <w:szCs w:val="28"/>
              </w:rPr>
              <w:t>40 000</w:t>
            </w:r>
          </w:p>
        </w:tc>
      </w:tr>
      <w:tr w:rsidR="00E15CF9" w:rsidTr="00D71D5A">
        <w:trPr>
          <w:jc w:val="center"/>
        </w:trPr>
        <w:tc>
          <w:tcPr>
            <w:tcW w:w="711" w:type="dxa"/>
          </w:tcPr>
          <w:p w:rsidR="00E15CF9" w:rsidRDefault="00E15CF9" w:rsidP="00784B29">
            <w:pPr>
              <w:ind w:left="-567" w:firstLine="283"/>
              <w:jc w:val="right"/>
              <w:rPr>
                <w:sz w:val="28"/>
                <w:szCs w:val="28"/>
              </w:rPr>
            </w:pPr>
            <w:r>
              <w:rPr>
                <w:sz w:val="28"/>
                <w:szCs w:val="28"/>
              </w:rPr>
              <w:t>5</w:t>
            </w:r>
          </w:p>
        </w:tc>
        <w:tc>
          <w:tcPr>
            <w:tcW w:w="2261" w:type="dxa"/>
          </w:tcPr>
          <w:p w:rsidR="00E15CF9" w:rsidRDefault="00E15CF9" w:rsidP="00784B29">
            <w:pPr>
              <w:ind w:left="-567" w:firstLine="283"/>
              <w:jc w:val="right"/>
              <w:rPr>
                <w:sz w:val="28"/>
                <w:szCs w:val="28"/>
              </w:rPr>
            </w:pPr>
            <w:r>
              <w:rPr>
                <w:sz w:val="28"/>
                <w:szCs w:val="28"/>
              </w:rPr>
              <w:t>Итальянцы, иллирийцы</w:t>
            </w:r>
          </w:p>
        </w:tc>
        <w:tc>
          <w:tcPr>
            <w:tcW w:w="1468" w:type="dxa"/>
          </w:tcPr>
          <w:p w:rsidR="00E15CF9" w:rsidRDefault="00E15CF9" w:rsidP="00784B29">
            <w:pPr>
              <w:ind w:left="-567" w:firstLine="283"/>
              <w:jc w:val="right"/>
              <w:rPr>
                <w:sz w:val="28"/>
                <w:szCs w:val="28"/>
              </w:rPr>
            </w:pPr>
            <w:r>
              <w:rPr>
                <w:sz w:val="28"/>
                <w:szCs w:val="28"/>
              </w:rPr>
              <w:t>32 000</w:t>
            </w:r>
          </w:p>
        </w:tc>
      </w:tr>
      <w:tr w:rsidR="00E15CF9" w:rsidTr="00D71D5A">
        <w:trPr>
          <w:jc w:val="center"/>
        </w:trPr>
        <w:tc>
          <w:tcPr>
            <w:tcW w:w="711" w:type="dxa"/>
          </w:tcPr>
          <w:p w:rsidR="00E15CF9" w:rsidRDefault="00E15CF9" w:rsidP="00784B29">
            <w:pPr>
              <w:ind w:left="-567" w:firstLine="283"/>
              <w:jc w:val="right"/>
              <w:rPr>
                <w:sz w:val="28"/>
                <w:szCs w:val="28"/>
              </w:rPr>
            </w:pPr>
            <w:r>
              <w:rPr>
                <w:sz w:val="28"/>
                <w:szCs w:val="28"/>
              </w:rPr>
              <w:t>6</w:t>
            </w:r>
          </w:p>
        </w:tc>
        <w:tc>
          <w:tcPr>
            <w:tcW w:w="2261" w:type="dxa"/>
          </w:tcPr>
          <w:p w:rsidR="00E15CF9" w:rsidRDefault="00E15CF9" w:rsidP="00784B29">
            <w:pPr>
              <w:ind w:left="-567" w:firstLine="283"/>
              <w:jc w:val="right"/>
              <w:rPr>
                <w:sz w:val="28"/>
                <w:szCs w:val="28"/>
              </w:rPr>
            </w:pPr>
            <w:r>
              <w:rPr>
                <w:sz w:val="28"/>
                <w:szCs w:val="28"/>
              </w:rPr>
              <w:t>Швейцарцы</w:t>
            </w:r>
          </w:p>
        </w:tc>
        <w:tc>
          <w:tcPr>
            <w:tcW w:w="1468" w:type="dxa"/>
          </w:tcPr>
          <w:p w:rsidR="00E15CF9" w:rsidRDefault="00E15CF9" w:rsidP="00784B29">
            <w:pPr>
              <w:ind w:left="-567" w:firstLine="283"/>
              <w:jc w:val="right"/>
              <w:rPr>
                <w:sz w:val="28"/>
                <w:szCs w:val="28"/>
              </w:rPr>
            </w:pPr>
            <w:r>
              <w:rPr>
                <w:sz w:val="28"/>
                <w:szCs w:val="28"/>
              </w:rPr>
              <w:t>9 000</w:t>
            </w:r>
          </w:p>
        </w:tc>
      </w:tr>
      <w:tr w:rsidR="00E15CF9" w:rsidTr="00D71D5A">
        <w:trPr>
          <w:jc w:val="center"/>
        </w:trPr>
        <w:tc>
          <w:tcPr>
            <w:tcW w:w="711" w:type="dxa"/>
          </w:tcPr>
          <w:p w:rsidR="00E15CF9" w:rsidRDefault="00E15CF9" w:rsidP="00784B29">
            <w:pPr>
              <w:ind w:left="-567" w:firstLine="283"/>
              <w:jc w:val="right"/>
              <w:rPr>
                <w:sz w:val="28"/>
                <w:szCs w:val="28"/>
              </w:rPr>
            </w:pPr>
            <w:r>
              <w:rPr>
                <w:sz w:val="28"/>
                <w:szCs w:val="28"/>
              </w:rPr>
              <w:t>7</w:t>
            </w:r>
          </w:p>
        </w:tc>
        <w:tc>
          <w:tcPr>
            <w:tcW w:w="2261" w:type="dxa"/>
          </w:tcPr>
          <w:p w:rsidR="00E15CF9" w:rsidRDefault="00E15CF9" w:rsidP="00784B29">
            <w:pPr>
              <w:ind w:left="-567" w:firstLine="283"/>
              <w:jc w:val="right"/>
              <w:rPr>
                <w:sz w:val="28"/>
                <w:szCs w:val="28"/>
              </w:rPr>
            </w:pPr>
            <w:r>
              <w:rPr>
                <w:sz w:val="28"/>
                <w:szCs w:val="28"/>
              </w:rPr>
              <w:t>Испанцы, португальцы</w:t>
            </w:r>
          </w:p>
        </w:tc>
        <w:tc>
          <w:tcPr>
            <w:tcW w:w="1468" w:type="dxa"/>
          </w:tcPr>
          <w:p w:rsidR="00E15CF9" w:rsidRDefault="00E15CF9" w:rsidP="00784B29">
            <w:pPr>
              <w:ind w:left="-567" w:firstLine="283"/>
              <w:jc w:val="right"/>
              <w:rPr>
                <w:sz w:val="28"/>
                <w:szCs w:val="28"/>
              </w:rPr>
            </w:pPr>
            <w:r>
              <w:rPr>
                <w:sz w:val="28"/>
                <w:szCs w:val="28"/>
              </w:rPr>
              <w:t>5 000</w:t>
            </w:r>
          </w:p>
        </w:tc>
      </w:tr>
      <w:tr w:rsidR="00E15CF9" w:rsidTr="00D71D5A">
        <w:trPr>
          <w:jc w:val="center"/>
        </w:trPr>
        <w:tc>
          <w:tcPr>
            <w:tcW w:w="711" w:type="dxa"/>
          </w:tcPr>
          <w:p w:rsidR="00E15CF9" w:rsidRDefault="00E15CF9" w:rsidP="00784B29">
            <w:pPr>
              <w:ind w:left="-567" w:firstLine="283"/>
              <w:jc w:val="right"/>
              <w:rPr>
                <w:sz w:val="28"/>
                <w:szCs w:val="28"/>
              </w:rPr>
            </w:pPr>
          </w:p>
        </w:tc>
        <w:tc>
          <w:tcPr>
            <w:tcW w:w="2261" w:type="dxa"/>
          </w:tcPr>
          <w:p w:rsidR="00E15CF9" w:rsidRDefault="00E15CF9" w:rsidP="00784B29">
            <w:pPr>
              <w:ind w:left="-567" w:firstLine="283"/>
              <w:jc w:val="right"/>
              <w:rPr>
                <w:sz w:val="28"/>
                <w:szCs w:val="28"/>
              </w:rPr>
            </w:pPr>
            <w:r>
              <w:rPr>
                <w:sz w:val="28"/>
                <w:szCs w:val="28"/>
              </w:rPr>
              <w:t>Итого</w:t>
            </w:r>
          </w:p>
        </w:tc>
        <w:tc>
          <w:tcPr>
            <w:tcW w:w="1468" w:type="dxa"/>
          </w:tcPr>
          <w:p w:rsidR="00E15CF9" w:rsidRDefault="00E15CF9" w:rsidP="00784B29">
            <w:pPr>
              <w:ind w:left="-567" w:firstLine="283"/>
              <w:jc w:val="right"/>
              <w:rPr>
                <w:sz w:val="28"/>
                <w:szCs w:val="28"/>
              </w:rPr>
            </w:pPr>
            <w:r>
              <w:rPr>
                <w:sz w:val="28"/>
                <w:szCs w:val="28"/>
              </w:rPr>
              <w:t>612 000</w:t>
            </w:r>
          </w:p>
        </w:tc>
      </w:tr>
    </w:tbl>
    <w:p w:rsidR="00E15CF9" w:rsidRDefault="00E15CF9" w:rsidP="00D71D5A">
      <w:pPr>
        <w:ind w:left="-567" w:firstLine="283"/>
        <w:rPr>
          <w:color w:val="000000"/>
          <w:sz w:val="28"/>
          <w:szCs w:val="28"/>
        </w:rPr>
      </w:pPr>
    </w:p>
    <w:p w:rsidR="00E15CF9" w:rsidRDefault="00E15CF9" w:rsidP="00D71D5A">
      <w:pPr>
        <w:spacing w:line="312" w:lineRule="auto"/>
        <w:ind w:left="-567" w:firstLine="283"/>
        <w:rPr>
          <w:bCs/>
          <w:sz w:val="28"/>
          <w:szCs w:val="28"/>
        </w:rPr>
      </w:pPr>
      <w:r>
        <w:rPr>
          <w:bCs/>
          <w:sz w:val="28"/>
          <w:szCs w:val="28"/>
        </w:rPr>
        <w:t xml:space="preserve">Тогда мы можем предположить, что на Бородинском поле было 130 </w:t>
      </w:r>
      <w:r>
        <w:rPr>
          <w:sz w:val="28"/>
          <w:szCs w:val="28"/>
        </w:rPr>
        <w:t>тысяч французских солдат, а также 55 тысяч солдат других национальностей</w:t>
      </w:r>
      <w:r>
        <w:rPr>
          <w:bCs/>
          <w:sz w:val="28"/>
          <w:szCs w:val="28"/>
        </w:rPr>
        <w:t>, наличие которых осталось «в тени». Кроме того, «в тени» осталась и часть потерь. «Теневые» потери составляют 58 - 30 = 28 тысяч человек.</w:t>
      </w:r>
    </w:p>
    <w:p w:rsidR="00E15CF9" w:rsidRDefault="00E15CF9" w:rsidP="00D71D5A">
      <w:pPr>
        <w:spacing w:line="312" w:lineRule="auto"/>
        <w:ind w:left="-567" w:firstLine="283"/>
        <w:rPr>
          <w:bCs/>
          <w:sz w:val="28"/>
          <w:szCs w:val="28"/>
        </w:rPr>
      </w:pPr>
      <w:r>
        <w:rPr>
          <w:bCs/>
          <w:sz w:val="28"/>
          <w:szCs w:val="28"/>
        </w:rPr>
        <w:t xml:space="preserve">Следовательно, мы можем предположить, что в наполеоновской армии велась двойная бухгалтерия: часть солдат проходила по одним ведомостям, часть – по другим. Это касается как общей численности армии, так и ее потерь. </w:t>
      </w:r>
      <w:r>
        <w:rPr>
          <w:color w:val="000000"/>
          <w:sz w:val="28"/>
          <w:szCs w:val="28"/>
        </w:rPr>
        <w:t xml:space="preserve">Учитывая это обстоятельство, мы можем предположить, </w:t>
      </w:r>
      <w:r>
        <w:rPr>
          <w:bCs/>
          <w:sz w:val="28"/>
          <w:szCs w:val="28"/>
        </w:rPr>
        <w:t xml:space="preserve">что численность </w:t>
      </w:r>
      <w:r>
        <w:rPr>
          <w:sz w:val="28"/>
          <w:szCs w:val="28"/>
        </w:rPr>
        <w:t xml:space="preserve">французских </w:t>
      </w:r>
      <w:r>
        <w:rPr>
          <w:bCs/>
          <w:sz w:val="28"/>
          <w:szCs w:val="28"/>
        </w:rPr>
        <w:t xml:space="preserve">солдат фиксировалась </w:t>
      </w:r>
      <w:r>
        <w:rPr>
          <w:sz w:val="28"/>
          <w:szCs w:val="28"/>
        </w:rPr>
        <w:t xml:space="preserve">по одной ведомости, </w:t>
      </w:r>
      <w:r>
        <w:rPr>
          <w:bCs/>
          <w:sz w:val="28"/>
          <w:szCs w:val="28"/>
        </w:rPr>
        <w:t xml:space="preserve">численность же союзных войск – по другой. </w:t>
      </w:r>
    </w:p>
    <w:p w:rsidR="00E15CF9" w:rsidRDefault="00E15CF9" w:rsidP="00D71D5A">
      <w:pPr>
        <w:spacing w:line="312" w:lineRule="auto"/>
        <w:ind w:left="-567" w:firstLine="283"/>
        <w:rPr>
          <w:sz w:val="28"/>
          <w:szCs w:val="28"/>
        </w:rPr>
      </w:pPr>
    </w:p>
    <w:p w:rsidR="00E15CF9" w:rsidRDefault="00E15CF9" w:rsidP="00D71D5A">
      <w:pPr>
        <w:spacing w:line="312" w:lineRule="auto"/>
        <w:ind w:left="-567" w:firstLine="283"/>
        <w:rPr>
          <w:sz w:val="28"/>
          <w:szCs w:val="28"/>
        </w:rPr>
      </w:pPr>
      <w:r>
        <w:rPr>
          <w:sz w:val="28"/>
          <w:szCs w:val="28"/>
        </w:rPr>
        <w:t>В статье представлены результаты сравнительного анализа численности и потерь наполеоновской армии в Бородинском сражении по данным Денье и Толя. Показано, что получившие широкое признание данные, основанные на труде барона Денье, расходятся с параметрами, характеризующими армию на границе и со средними величинами, характерными для наполеоновских войн. Напротив, данные, приведенные генерал квартирмейстером графом Толем, с удовлетворительной точностью описывают численность и потери наполеоновской армии в Бородинском сражении.</w:t>
      </w:r>
    </w:p>
    <w:p w:rsidR="00E15CF9" w:rsidRDefault="00E15CF9" w:rsidP="00D71D5A">
      <w:pPr>
        <w:spacing w:line="312" w:lineRule="auto"/>
        <w:ind w:left="-567" w:firstLine="283"/>
        <w:rPr>
          <w:sz w:val="28"/>
          <w:szCs w:val="28"/>
        </w:rPr>
      </w:pPr>
    </w:p>
    <w:p w:rsidR="00E15CF9" w:rsidRDefault="00E15CF9" w:rsidP="00D71D5A">
      <w:pPr>
        <w:ind w:left="-567" w:firstLine="283"/>
      </w:pPr>
    </w:p>
    <w:sectPr w:rsidR="00E15CF9" w:rsidSect="00FA42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CF9" w:rsidRDefault="00E15CF9" w:rsidP="00D71D5A">
      <w:r>
        <w:separator/>
      </w:r>
    </w:p>
  </w:endnote>
  <w:endnote w:type="continuationSeparator" w:id="0">
    <w:p w:rsidR="00E15CF9" w:rsidRDefault="00E15CF9" w:rsidP="00D71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CF9" w:rsidRDefault="00E15CF9" w:rsidP="00D71D5A">
      <w:r>
        <w:separator/>
      </w:r>
    </w:p>
  </w:footnote>
  <w:footnote w:type="continuationSeparator" w:id="0">
    <w:p w:rsidR="00E15CF9" w:rsidRDefault="00E15CF9" w:rsidP="00D71D5A">
      <w:r>
        <w:continuationSeparator/>
      </w:r>
    </w:p>
  </w:footnote>
  <w:footnote w:id="1">
    <w:p w:rsidR="00E15CF9" w:rsidRDefault="00E15CF9" w:rsidP="00D71D5A">
      <w:pPr>
        <w:pStyle w:val="FootnoteText"/>
        <w:jc w:val="both"/>
      </w:pPr>
      <w:r>
        <w:rPr>
          <w:rStyle w:val="FootnoteReference"/>
        </w:rPr>
        <w:footnoteRef/>
      </w:r>
      <w:r>
        <w:t xml:space="preserve"> П.А. Жилин. М. Наука. </w:t>
      </w:r>
      <w:smartTag w:uri="urn:schemas-microsoft-com:office:smarttags" w:element="metricconverter">
        <w:smartTagPr>
          <w:attr w:name="ProductID" w:val="1988 г"/>
        </w:smartTagPr>
        <w:r w:rsidRPr="000C384C">
          <w:t xml:space="preserve">1988 </w:t>
        </w:r>
        <w:r>
          <w:t>г</w:t>
        </w:r>
      </w:smartTag>
      <w:r w:rsidRPr="000C384C">
        <w:t xml:space="preserve">. </w:t>
      </w:r>
      <w:r>
        <w:t>С</w:t>
      </w:r>
      <w:r w:rsidRPr="000C384C">
        <w:t>. 170.</w:t>
      </w:r>
    </w:p>
  </w:footnote>
  <w:footnote w:id="2">
    <w:p w:rsidR="00E15CF9" w:rsidRDefault="00E15CF9" w:rsidP="00D71D5A">
      <w:pPr>
        <w:shd w:val="clear" w:color="auto" w:fill="FFFFFF"/>
        <w:autoSpaceDE w:val="0"/>
        <w:autoSpaceDN w:val="0"/>
        <w:adjustRightInd w:val="0"/>
      </w:pPr>
      <w:r>
        <w:rPr>
          <w:rStyle w:val="FootnoteReference"/>
          <w:sz w:val="20"/>
          <w:szCs w:val="20"/>
        </w:rPr>
        <w:footnoteRef/>
      </w:r>
      <w:r>
        <w:rPr>
          <w:sz w:val="20"/>
          <w:szCs w:val="20"/>
        </w:rPr>
        <w:t xml:space="preserve"> ЦГВИА, ф. ВУА, д. 3485, лл. 76-88 об. Цит. по: Бородино. Документы, письма, воспоминания. М. </w:t>
      </w:r>
      <w:smartTag w:uri="urn:schemas-microsoft-com:office:smarttags" w:element="metricconverter">
        <w:smartTagPr>
          <w:attr w:name="ProductID" w:val="1962 г"/>
        </w:smartTagPr>
        <w:r>
          <w:rPr>
            <w:sz w:val="20"/>
            <w:szCs w:val="20"/>
          </w:rPr>
          <w:t>1962 г</w:t>
        </w:r>
      </w:smartTag>
      <w:r>
        <w:rPr>
          <w:sz w:val="20"/>
          <w:szCs w:val="20"/>
        </w:rPr>
        <w:t>. с. 320,321</w:t>
      </w:r>
    </w:p>
  </w:footnote>
  <w:footnote w:id="3">
    <w:p w:rsidR="00E15CF9" w:rsidRDefault="00E15CF9" w:rsidP="00D71D5A">
      <w:pPr>
        <w:autoSpaceDE w:val="0"/>
        <w:autoSpaceDN w:val="0"/>
        <w:adjustRightInd w:val="0"/>
      </w:pPr>
      <w:r>
        <w:rPr>
          <w:rStyle w:val="FootnoteReference"/>
        </w:rPr>
        <w:footnoteRef/>
      </w:r>
      <w:r>
        <w:t xml:space="preserve"> </w:t>
      </w:r>
      <w:r>
        <w:rPr>
          <w:bCs/>
          <w:sz w:val="20"/>
          <w:szCs w:val="20"/>
        </w:rPr>
        <w:t xml:space="preserve">Земцов В. Н. Великая армия Наполеона в Бородинском сражении. Автореферат </w:t>
      </w:r>
      <w:r>
        <w:rPr>
          <w:rFonts w:eastAsia="TimesNewRomanPSMT"/>
          <w:sz w:val="20"/>
          <w:szCs w:val="20"/>
        </w:rPr>
        <w:t xml:space="preserve">диссертации на соискание ученой степени доктора исторических наук. Екатеринбург. </w:t>
      </w:r>
      <w:r>
        <w:rPr>
          <w:sz w:val="20"/>
          <w:szCs w:val="20"/>
        </w:rPr>
        <w:t>2002. С. 17-19</w:t>
      </w:r>
    </w:p>
  </w:footnote>
  <w:footnote w:id="4">
    <w:p w:rsidR="00E15CF9" w:rsidRDefault="00E15CF9" w:rsidP="00D71D5A">
      <w:pPr>
        <w:pStyle w:val="FootnoteText"/>
        <w:jc w:val="both"/>
      </w:pPr>
      <w:r>
        <w:rPr>
          <w:rStyle w:val="FootnoteReference"/>
        </w:rPr>
        <w:footnoteRef/>
      </w:r>
      <w:r>
        <w:t xml:space="preserve"> А. Васильев. «Потери французской армии при Бородино» «Родина», №6/7, 1992. с.68-71.</w:t>
      </w:r>
    </w:p>
  </w:footnote>
  <w:footnote w:id="5">
    <w:p w:rsidR="00E15CF9" w:rsidRDefault="00E15CF9" w:rsidP="00D71D5A">
      <w:pPr>
        <w:pStyle w:val="FootnoteText"/>
        <w:jc w:val="both"/>
      </w:pPr>
      <w:r>
        <w:rPr>
          <w:rStyle w:val="FootnoteReference"/>
        </w:rPr>
        <w:footnoteRef/>
      </w:r>
      <w:r>
        <w:t xml:space="preserve"> Роберт Вильсон. «Дневник путешествий, службы и общественных событий в бытность при европейских армиях во время кампаний 1812-1813 года. СПб. 1995 г. с. 108.</w:t>
      </w:r>
    </w:p>
  </w:footnote>
  <w:footnote w:id="6">
    <w:p w:rsidR="00E15CF9" w:rsidRDefault="00E15CF9" w:rsidP="00D71D5A">
      <w:pPr>
        <w:pStyle w:val="FootnoteText"/>
      </w:pPr>
      <w:r>
        <w:rPr>
          <w:rStyle w:val="FootnoteReference"/>
        </w:rPr>
        <w:footnoteRef/>
      </w:r>
      <w:r>
        <w:t xml:space="preserve"> Документы эти озаглавлены: «Подробный список всех корпусов, составлявших французскую армию, выступившую в поход против России в 1812 году, с приложением расписания потерь сделанных неприятелем с начала кампании в разных сражениях до вступления в Москву». (прим. Урланиса. См. Б.Ц. Урланис. История военных потерь. СПб. Полигон. 1994 г. с. 81). </w:t>
      </w:r>
    </w:p>
  </w:footnote>
  <w:footnote w:id="7">
    <w:p w:rsidR="00E15CF9" w:rsidRDefault="00E15CF9" w:rsidP="00D71D5A">
      <w:pPr>
        <w:pStyle w:val="FootnoteText"/>
      </w:pPr>
      <w:r>
        <w:rPr>
          <w:rStyle w:val="FootnoteReference"/>
        </w:rPr>
        <w:footnoteRef/>
      </w:r>
      <w:r>
        <w:t xml:space="preserve"> Б.Ц. Урланис. История военных потерь. СПб. Полигон. 1994 г. с. 80,81.</w:t>
      </w:r>
    </w:p>
  </w:footnote>
  <w:footnote w:id="8">
    <w:p w:rsidR="00E15CF9" w:rsidRDefault="00E15CF9" w:rsidP="00D71D5A">
      <w:pPr>
        <w:jc w:val="both"/>
      </w:pPr>
      <w:r>
        <w:rPr>
          <w:rStyle w:val="FootnoteReference"/>
          <w:sz w:val="20"/>
          <w:szCs w:val="20"/>
        </w:rPr>
        <w:footnoteRef/>
      </w:r>
      <w:r>
        <w:rPr>
          <w:sz w:val="20"/>
          <w:szCs w:val="20"/>
        </w:rPr>
        <w:t xml:space="preserve"> Арцыбашев И.П. Потери наполеоновских генералов 5-7 сентября 1812 года в Бородинском сражении. //</w:t>
      </w:r>
      <w:r>
        <w:t xml:space="preserve"> </w:t>
      </w:r>
      <w:r>
        <w:rPr>
          <w:sz w:val="20"/>
          <w:szCs w:val="20"/>
        </w:rPr>
        <w:t>http://ukus.com.ua/ukus/works/view/63</w:t>
      </w:r>
    </w:p>
  </w:footnote>
  <w:footnote w:id="9">
    <w:p w:rsidR="00E15CF9" w:rsidRDefault="00E15CF9" w:rsidP="00D71D5A">
      <w:pPr>
        <w:pStyle w:val="FootnoteText"/>
      </w:pPr>
      <w:r>
        <w:rPr>
          <w:rStyle w:val="FootnoteReference"/>
        </w:rPr>
        <w:footnoteRef/>
      </w:r>
      <w:r>
        <w:t xml:space="preserve"> Цитирую по А.А. Васильев. Потери французской армии при Бородино. «Родина», №6/7, 1992. С.68-71.</w:t>
      </w:r>
    </w:p>
  </w:footnote>
  <w:footnote w:id="10">
    <w:p w:rsidR="00E15CF9" w:rsidRDefault="00E15CF9" w:rsidP="00D71D5A">
      <w:pPr>
        <w:pStyle w:val="FootnoteText"/>
        <w:jc w:val="both"/>
      </w:pPr>
      <w:r>
        <w:rPr>
          <w:rStyle w:val="FootnoteReference"/>
        </w:rPr>
        <w:footnoteRef/>
      </w:r>
      <w:r>
        <w:t xml:space="preserve"> А.А. Суханов. http://www.museum.ru/museum/1812/Library/Borodino_conf/2005a/Sukhanov.pdf.</w:t>
      </w:r>
    </w:p>
  </w:footnote>
  <w:footnote w:id="11">
    <w:p w:rsidR="00E15CF9" w:rsidRDefault="00E15CF9" w:rsidP="00D71D5A">
      <w:pPr>
        <w:pStyle w:val="FootnoteText"/>
        <w:jc w:val="both"/>
      </w:pPr>
      <w:r>
        <w:rPr>
          <w:rStyle w:val="FootnoteReference"/>
        </w:rPr>
        <w:footnoteRef/>
      </w:r>
      <w:r>
        <w:t xml:space="preserve"> А.А. Васильев. Офицерские потери великой армии Наполеона в Бородинском сражении подсчитанные по именным спискам А. Мартиньена. Статья в сборнике 1812 год. Люди и события великой эпохи. М. 2011 г. с. 39,40.</w:t>
      </w:r>
    </w:p>
  </w:footnote>
  <w:footnote w:id="12">
    <w:p w:rsidR="00E15CF9" w:rsidRDefault="00E15CF9" w:rsidP="00D71D5A">
      <w:pPr>
        <w:pStyle w:val="FootnoteText"/>
        <w:jc w:val="both"/>
      </w:pPr>
      <w:r>
        <w:rPr>
          <w:rStyle w:val="FootnoteReference"/>
        </w:rPr>
        <w:footnoteRef/>
      </w:r>
      <w:r>
        <w:t xml:space="preserve"> А.А. Васильев. Офицерские потери великой армии Наполеона в Бородинском сражении подсчитанные по именным спискам А. Мартиньена. Статья в сборнике 1812 год. Люди и события великой эпохи. М. 2011 г. с. 39,40.</w:t>
      </w:r>
    </w:p>
  </w:footnote>
  <w:footnote w:id="13">
    <w:p w:rsidR="00E15CF9" w:rsidRDefault="00E15CF9" w:rsidP="00D71D5A">
      <w:pPr>
        <w:pStyle w:val="FootnoteText"/>
      </w:pPr>
      <w:r>
        <w:rPr>
          <w:rStyle w:val="FootnoteReference"/>
        </w:rPr>
        <w:footnoteRef/>
      </w:r>
      <w:r>
        <w:t xml:space="preserve"> Васильев А.А., Попов А.И. Война 1812 г. </w:t>
      </w:r>
      <w:r>
        <w:rPr>
          <w:color w:val="000000"/>
          <w:lang w:val="en-US"/>
        </w:rPr>
        <w:t>Grande</w:t>
      </w:r>
      <w:r w:rsidRPr="00D71D5A">
        <w:rPr>
          <w:color w:val="000000"/>
        </w:rPr>
        <w:t xml:space="preserve"> </w:t>
      </w:r>
      <w:r>
        <w:rPr>
          <w:color w:val="000000"/>
          <w:lang w:val="en-US"/>
        </w:rPr>
        <w:t>Arm</w:t>
      </w:r>
      <w:r>
        <w:rPr>
          <w:color w:val="000000"/>
        </w:rPr>
        <w:t>é</w:t>
      </w:r>
      <w:r>
        <w:rPr>
          <w:color w:val="000000"/>
          <w:lang w:val="en-US"/>
        </w:rPr>
        <w:t>e</w:t>
      </w:r>
      <w:r>
        <w:rPr>
          <w:color w:val="000000"/>
        </w:rPr>
        <w:t xml:space="preserve">. Состав </w:t>
      </w:r>
      <w:r>
        <w:t>армии при Бородино. М. Рейтаръ, 2002.</w:t>
      </w:r>
    </w:p>
  </w:footnote>
  <w:footnote w:id="14">
    <w:p w:rsidR="00E15CF9" w:rsidRDefault="00E15CF9" w:rsidP="00D71D5A">
      <w:pPr>
        <w:pStyle w:val="FootnoteText"/>
      </w:pPr>
      <w:r>
        <w:rPr>
          <w:rStyle w:val="FootnoteReference"/>
        </w:rPr>
        <w:footnoteRef/>
      </w:r>
      <w:r>
        <w:t xml:space="preserve"> Э. Вовси, А. Кузьмин. Французские генералы – участники похода на Россию 1812 года. – М. Кучково поле. 2012 г.</w:t>
      </w:r>
    </w:p>
  </w:footnote>
  <w:footnote w:id="15">
    <w:p w:rsidR="00E15CF9" w:rsidRDefault="00E15CF9" w:rsidP="00D71D5A">
      <w:pPr>
        <w:pStyle w:val="FootnoteText"/>
      </w:pPr>
      <w:r>
        <w:rPr>
          <w:rStyle w:val="FootnoteReference"/>
        </w:rPr>
        <w:footnoteRef/>
      </w:r>
      <w:r>
        <w:t xml:space="preserve"> Б.Ц. Урланис. История военных потерь. СПб. Полигон. 1994 г. с. 459.</w:t>
      </w:r>
    </w:p>
  </w:footnote>
  <w:footnote w:id="16">
    <w:p w:rsidR="00E15CF9" w:rsidRDefault="00E15CF9" w:rsidP="00D71D5A">
      <w:pPr>
        <w:pStyle w:val="FootnoteText"/>
      </w:pPr>
      <w:r>
        <w:rPr>
          <w:rStyle w:val="FootnoteReference"/>
        </w:rPr>
        <w:footnoteRef/>
      </w:r>
      <w:r>
        <w:t xml:space="preserve"> Там же. Стр. 348.</w:t>
      </w:r>
    </w:p>
  </w:footnote>
  <w:footnote w:id="17">
    <w:p w:rsidR="00E15CF9" w:rsidRDefault="00E15CF9" w:rsidP="00D71D5A">
      <w:pPr>
        <w:pStyle w:val="FootnoteText"/>
        <w:jc w:val="both"/>
      </w:pPr>
      <w:r>
        <w:rPr>
          <w:rStyle w:val="FootnoteReference"/>
        </w:rPr>
        <w:footnoteRef/>
      </w:r>
      <w:r>
        <w:t xml:space="preserve"> Б.Ц. Урланис. История военных потерь. СПб. Полигон. 1994 г. с. 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772"/>
    <w:multiLevelType w:val="hybridMultilevel"/>
    <w:tmpl w:val="7A06D36C"/>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29D003D"/>
    <w:multiLevelType w:val="hybridMultilevel"/>
    <w:tmpl w:val="8A486FB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7E95F98"/>
    <w:multiLevelType w:val="hybridMultilevel"/>
    <w:tmpl w:val="1436D732"/>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D5A"/>
    <w:rsid w:val="000C384C"/>
    <w:rsid w:val="001677DF"/>
    <w:rsid w:val="002C6300"/>
    <w:rsid w:val="00302330"/>
    <w:rsid w:val="00333B96"/>
    <w:rsid w:val="004C45C6"/>
    <w:rsid w:val="005F1F35"/>
    <w:rsid w:val="00784B29"/>
    <w:rsid w:val="0087718D"/>
    <w:rsid w:val="00B454DD"/>
    <w:rsid w:val="00B668E0"/>
    <w:rsid w:val="00B920A9"/>
    <w:rsid w:val="00C64B9F"/>
    <w:rsid w:val="00D71D5A"/>
    <w:rsid w:val="00E15CF9"/>
    <w:rsid w:val="00E73E96"/>
    <w:rsid w:val="00F203E6"/>
    <w:rsid w:val="00F239CB"/>
    <w:rsid w:val="00FA420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5A"/>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71D5A"/>
    <w:rPr>
      <w:sz w:val="20"/>
      <w:szCs w:val="20"/>
    </w:rPr>
  </w:style>
  <w:style w:type="character" w:customStyle="1" w:styleId="FootnoteTextChar">
    <w:name w:val="Footnote Text Char"/>
    <w:basedOn w:val="DefaultParagraphFont"/>
    <w:link w:val="FootnoteText"/>
    <w:uiPriority w:val="99"/>
    <w:semiHidden/>
    <w:locked/>
    <w:rsid w:val="00D71D5A"/>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D71D5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606420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14</Pages>
  <Words>17293</Words>
  <Characters>9858</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Протоиерей Александр Ильяшенко</dc:title>
  <dc:subject/>
  <dc:creator>К и А</dc:creator>
  <cp:keywords/>
  <dc:description/>
  <cp:lastModifiedBy>eugene</cp:lastModifiedBy>
  <cp:revision>2</cp:revision>
  <dcterms:created xsi:type="dcterms:W3CDTF">2015-04-30T17:16:00Z</dcterms:created>
  <dcterms:modified xsi:type="dcterms:W3CDTF">2015-04-30T17:16:00Z</dcterms:modified>
</cp:coreProperties>
</file>